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67573F" w:rsidRDefault="003A1D41" w:rsidP="00524B9C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67573F">
        <w:rPr>
          <w:rFonts w:asciiTheme="majorHAnsi" w:eastAsia="Times New Roman" w:hAnsiTheme="majorHAnsi" w:cstheme="minorHAnsi"/>
          <w:lang w:eastAsia="pl-PL"/>
        </w:rPr>
        <w:t>EZ.28.</w:t>
      </w:r>
      <w:r w:rsidR="002F1B0C">
        <w:rPr>
          <w:rFonts w:asciiTheme="majorHAnsi" w:eastAsia="Times New Roman" w:hAnsiTheme="majorHAnsi" w:cstheme="minorHAnsi"/>
          <w:lang w:eastAsia="pl-PL"/>
        </w:rPr>
        <w:t>37</w:t>
      </w:r>
      <w:r w:rsidR="00D7144F" w:rsidRPr="0067573F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67573F">
        <w:rPr>
          <w:rFonts w:asciiTheme="majorHAnsi" w:eastAsia="Times New Roman" w:hAnsiTheme="majorHAnsi" w:cstheme="minorHAnsi"/>
          <w:lang w:eastAsia="pl-PL"/>
        </w:rPr>
        <w:t>......</w:t>
      </w:r>
      <w:r w:rsidR="0067573F">
        <w:rPr>
          <w:rFonts w:asciiTheme="majorHAnsi" w:eastAsia="Times New Roman" w:hAnsiTheme="majorHAnsi" w:cstheme="minorHAnsi"/>
          <w:lang w:eastAsia="pl-PL"/>
        </w:rPr>
        <w:t>..... 2018</w:t>
      </w:r>
      <w:r w:rsidR="00E723CC" w:rsidRPr="0067573F">
        <w:rPr>
          <w:rFonts w:asciiTheme="majorHAnsi" w:eastAsia="Times New Roman" w:hAnsiTheme="majorHAnsi" w:cstheme="minorHAnsi"/>
          <w:lang w:eastAsia="pl-PL"/>
        </w:rPr>
        <w:t>.</w:t>
      </w:r>
      <w:r w:rsidR="0015139E" w:rsidRPr="0067573F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67573F" w:rsidRDefault="005B5F64" w:rsidP="00524B9C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2F1B0C">
        <w:rPr>
          <w:rFonts w:asciiTheme="majorHAnsi" w:eastAsia="Times New Roman" w:hAnsiTheme="majorHAnsi" w:cstheme="minorHAnsi"/>
          <w:lang w:eastAsia="x-none"/>
        </w:rPr>
        <w:t>25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</w:t>
      </w:r>
      <w:r w:rsidR="005D4138" w:rsidRPr="0067573F">
        <w:rPr>
          <w:rFonts w:asciiTheme="majorHAnsi" w:eastAsia="Times New Roman" w:hAnsiTheme="majorHAnsi" w:cstheme="minorHAnsi"/>
          <w:lang w:eastAsia="x-none"/>
        </w:rPr>
        <w:t>0</w:t>
      </w:r>
      <w:r w:rsidR="00753C89">
        <w:rPr>
          <w:rFonts w:asciiTheme="majorHAnsi" w:eastAsia="Times New Roman" w:hAnsiTheme="majorHAnsi" w:cstheme="minorHAnsi"/>
          <w:lang w:eastAsia="x-none"/>
        </w:rPr>
        <w:t>4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.201</w:t>
      </w:r>
      <w:r w:rsidR="0067573F">
        <w:rPr>
          <w:rFonts w:asciiTheme="majorHAnsi" w:eastAsia="Times New Roman" w:hAnsiTheme="majorHAnsi" w:cstheme="minorHAnsi"/>
          <w:lang w:eastAsia="x-none"/>
        </w:rPr>
        <w:t xml:space="preserve">8 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67573F" w:rsidRDefault="005B5F64" w:rsidP="00524B9C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67573F">
        <w:rPr>
          <w:rFonts w:asciiTheme="majorHAnsi" w:eastAsia="Times New Roman" w:hAnsiTheme="majorHAnsi" w:cstheme="minorHAnsi"/>
          <w:lang w:eastAsia="x-none"/>
        </w:rPr>
        <w:t>:</w:t>
      </w:r>
      <w:r w:rsidR="002E3000"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2F1B0C">
        <w:rPr>
          <w:rFonts w:asciiTheme="majorHAnsi" w:eastAsia="Times New Roman" w:hAnsiTheme="majorHAnsi" w:cstheme="minorHAnsi"/>
          <w:b/>
          <w:lang w:eastAsia="x-none"/>
        </w:rPr>
        <w:t>37</w:t>
      </w:r>
      <w:r w:rsidRPr="0067573F">
        <w:rPr>
          <w:rFonts w:asciiTheme="majorHAnsi" w:eastAsia="Times New Roman" w:hAnsiTheme="majorHAnsi" w:cstheme="minorHAnsi"/>
          <w:b/>
          <w:lang w:val="x-none" w:eastAsia="x-none"/>
        </w:rPr>
        <w:t>/ZP/1</w:t>
      </w:r>
      <w:r w:rsidR="002F1B0C">
        <w:rPr>
          <w:rFonts w:asciiTheme="majorHAnsi" w:eastAsia="Times New Roman" w:hAnsiTheme="majorHAnsi" w:cstheme="minorHAnsi"/>
          <w:b/>
          <w:lang w:eastAsia="x-none"/>
        </w:rPr>
        <w:t>8</w:t>
      </w:r>
    </w:p>
    <w:p w:rsidR="005B5F64" w:rsidRPr="0067573F" w:rsidRDefault="005B5F64" w:rsidP="00524B9C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ar-SA"/>
        </w:rPr>
      </w:pPr>
    </w:p>
    <w:p w:rsidR="00886AF7" w:rsidRPr="0067573F" w:rsidRDefault="00AE5565" w:rsidP="00524B9C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Odpowiedzi na pytania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A283C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zadane do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86584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treści</w:t>
      </w:r>
      <w:r w:rsidR="00886AF7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5D4138" w:rsidRDefault="005D4138" w:rsidP="00524B9C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pl-PL"/>
        </w:rPr>
      </w:pPr>
    </w:p>
    <w:p w:rsidR="00FD5619" w:rsidRPr="00FD5619" w:rsidRDefault="00FD5619" w:rsidP="00524B9C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Cambria" w:eastAsia="Calibri" w:hAnsi="Cambria" w:cs="Calibri"/>
          <w:b/>
        </w:rPr>
      </w:pPr>
      <w:r w:rsidRPr="00FD5619">
        <w:rPr>
          <w:rFonts w:ascii="Cambria" w:eastAsia="Times New Roman" w:hAnsi="Cambria" w:cs="Calibri"/>
          <w:b/>
          <w:szCs w:val="24"/>
          <w:lang w:eastAsia="pl-PL"/>
        </w:rPr>
        <w:t>Dotyczy:</w:t>
      </w:r>
      <w:r w:rsidRPr="00FD5619">
        <w:rPr>
          <w:rFonts w:ascii="Cambria" w:eastAsia="Times New Roman" w:hAnsi="Cambria" w:cs="Calibri"/>
          <w:szCs w:val="24"/>
          <w:lang w:eastAsia="pl-PL"/>
        </w:rPr>
        <w:t xml:space="preserve"> </w:t>
      </w:r>
      <w:r w:rsidRPr="00FD5619">
        <w:rPr>
          <w:rFonts w:ascii="Cambria" w:eastAsia="Times New Roman" w:hAnsi="Cambria" w:cs="Calibri"/>
          <w:szCs w:val="24"/>
          <w:lang w:eastAsia="pl-PL"/>
        </w:rPr>
        <w:tab/>
        <w:t xml:space="preserve">postępowanie o udzielenie zamówienia publicznego prowadzonego w trybie przetargu nieograniczonego o wartości powyżej 221 000 euro na </w:t>
      </w:r>
      <w:r w:rsidRPr="00FD5619">
        <w:rPr>
          <w:rFonts w:ascii="Cambria" w:eastAsia="Times New Roman" w:hAnsi="Cambria" w:cs="Calibri"/>
          <w:b/>
          <w:szCs w:val="24"/>
          <w:lang w:eastAsia="pl-PL"/>
        </w:rPr>
        <w:t>dostawę</w:t>
      </w:r>
      <w:r w:rsidRPr="00FD5619">
        <w:rPr>
          <w:rFonts w:ascii="Cambria" w:eastAsia="Calibri" w:hAnsi="Cambria" w:cs="Calibri"/>
          <w:b/>
        </w:rPr>
        <w:t xml:space="preserve"> sprzętu medyczne</w:t>
      </w:r>
      <w:bookmarkStart w:id="0" w:name="_GoBack"/>
      <w:bookmarkEnd w:id="0"/>
      <w:r w:rsidRPr="00FD5619">
        <w:rPr>
          <w:rFonts w:ascii="Cambria" w:eastAsia="Calibri" w:hAnsi="Cambria" w:cs="Calibri"/>
          <w:b/>
        </w:rPr>
        <w:t>go dla Wojewódzkiego Wielospecjalistycznego Centrum</w:t>
      </w:r>
      <w:r w:rsidR="005A1B49">
        <w:rPr>
          <w:rFonts w:ascii="Cambria" w:eastAsia="Calibri" w:hAnsi="Cambria" w:cs="Calibri"/>
          <w:b/>
        </w:rPr>
        <w:t xml:space="preserve"> Onkologii i Traumatologii im. </w:t>
      </w:r>
      <w:r w:rsidR="005A1B49">
        <w:rPr>
          <w:rFonts w:ascii="Cambria" w:eastAsia="Calibri" w:hAnsi="Cambria" w:cs="Calibri"/>
          <w:b/>
        </w:rPr>
        <w:br/>
      </w:r>
      <w:r w:rsidRPr="00FD5619">
        <w:rPr>
          <w:rFonts w:ascii="Cambria" w:eastAsia="Calibri" w:hAnsi="Cambria" w:cs="Calibri"/>
          <w:b/>
        </w:rPr>
        <w:t>M. Kopernika w Łodzi.</w:t>
      </w:r>
    </w:p>
    <w:p w:rsidR="002F1B0C" w:rsidRPr="0067573F" w:rsidRDefault="002F1B0C" w:rsidP="00524B9C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pl-PL"/>
        </w:rPr>
      </w:pPr>
    </w:p>
    <w:p w:rsidR="00AE5565" w:rsidRPr="0067573F" w:rsidRDefault="00AE5565" w:rsidP="00524B9C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5A1B49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67573F">
        <w:rPr>
          <w:rFonts w:asciiTheme="majorHAnsi" w:eastAsia="Times New Roman" w:hAnsiTheme="majorHAnsi" w:cstheme="minorHAnsi"/>
          <w:b/>
          <w:bCs/>
          <w:lang w:eastAsia="pl-PL"/>
        </w:rPr>
        <w:t>z 2017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r., poz. </w:t>
      </w:r>
      <w:r w:rsidR="0013611B">
        <w:rPr>
          <w:rFonts w:asciiTheme="majorHAnsi" w:eastAsia="Times New Roman" w:hAnsiTheme="majorHAnsi" w:cstheme="minorHAnsi"/>
          <w:b/>
          <w:bCs/>
          <w:lang w:eastAsia="pl-PL"/>
        </w:rPr>
        <w:t>1579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ze zm.) przekazujemy Państwu odpowiedzi na pytania 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>zadane do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treści SIWZ.</w:t>
      </w:r>
    </w:p>
    <w:p w:rsidR="00AE5565" w:rsidRPr="0067573F" w:rsidRDefault="00AE5565" w:rsidP="00524B9C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</w:p>
    <w:p w:rsidR="00AE5565" w:rsidRPr="0067573F" w:rsidRDefault="00FD5619" w:rsidP="00524B9C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FD5619">
        <w:rPr>
          <w:rFonts w:asciiTheme="majorHAnsi" w:hAnsiTheme="majorHAnsi" w:cstheme="minorHAnsi"/>
          <w:b/>
          <w:bCs/>
        </w:rPr>
        <w:t xml:space="preserve">I. </w:t>
      </w:r>
      <w:r w:rsidR="00AE5565" w:rsidRPr="0067573F">
        <w:rPr>
          <w:rFonts w:asciiTheme="majorHAnsi" w:hAnsiTheme="majorHAnsi" w:cstheme="minorHAnsi"/>
          <w:b/>
          <w:bCs/>
          <w:u w:val="single"/>
        </w:rPr>
        <w:t>W toku postępowania zostały zadane następujące pytania do treści SIWZ.</w:t>
      </w:r>
    </w:p>
    <w:p w:rsidR="00A85CA1" w:rsidRPr="00DE61FD" w:rsidRDefault="00A85CA1" w:rsidP="00524B9C">
      <w:pPr>
        <w:spacing w:after="0" w:line="240" w:lineRule="auto"/>
        <w:rPr>
          <w:rFonts w:asciiTheme="majorHAnsi" w:hAnsiTheme="majorHAnsi" w:cstheme="minorHAnsi"/>
          <w:b/>
          <w:sz w:val="20"/>
        </w:rPr>
      </w:pPr>
    </w:p>
    <w:p w:rsidR="009752F4" w:rsidRPr="00A93AFE" w:rsidRDefault="009752F4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Pytanie nr 1 </w:t>
      </w:r>
    </w:p>
    <w:p w:rsidR="00AF6E0A" w:rsidRPr="00A93AFE" w:rsidRDefault="0021441A" w:rsidP="00524B9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i/>
          <w:lang w:eastAsia="pl-PL"/>
        </w:rPr>
      </w:pPr>
      <w:r w:rsidRPr="00A93AFE">
        <w:rPr>
          <w:rFonts w:asciiTheme="majorHAnsi" w:hAnsiTheme="majorHAnsi" w:cstheme="minorHAnsi"/>
          <w:b/>
          <w:i/>
        </w:rPr>
        <w:t>Dotyczy: Pakiet nr 2: Aparat EKG z wąskim papierem do wydruku</w:t>
      </w:r>
    </w:p>
    <w:p w:rsidR="0021441A" w:rsidRPr="00A93AFE" w:rsidRDefault="0021441A" w:rsidP="00524B9C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A93AFE">
        <w:rPr>
          <w:rFonts w:asciiTheme="majorHAnsi" w:hAnsiTheme="majorHAnsi" w:cstheme="minorHAnsi"/>
          <w:b/>
          <w:i/>
        </w:rPr>
        <w:t>Czy Zamawiający dopuści Aparat EKG, który posiada interpretację badania zależną od wieku pacjenta podawanego w latach?</w:t>
      </w:r>
    </w:p>
    <w:p w:rsidR="0021441A" w:rsidRPr="00A93AFE" w:rsidRDefault="0021441A" w:rsidP="00524B9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:rsidR="00B07447" w:rsidRPr="00A93AFE" w:rsidRDefault="009A2296" w:rsidP="00524B9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381B72" w:rsidRPr="00A93AFE">
        <w:rPr>
          <w:rFonts w:asciiTheme="majorHAnsi" w:hAnsiTheme="majorHAnsi" w:cstheme="minorHAnsi"/>
        </w:rPr>
        <w:t>Zamawiający wymaga zgodnie z SIWZ.</w:t>
      </w:r>
      <w:r w:rsidR="00381B72" w:rsidRPr="00A93AFE">
        <w:rPr>
          <w:rFonts w:asciiTheme="majorHAnsi" w:hAnsiTheme="majorHAnsi" w:cstheme="minorHAnsi"/>
          <w:b/>
        </w:rPr>
        <w:t xml:space="preserve"> </w:t>
      </w:r>
    </w:p>
    <w:p w:rsidR="00753C89" w:rsidRPr="00A93AFE" w:rsidRDefault="00753C8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381B72" w:rsidRPr="00A93AFE" w:rsidRDefault="00381B72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Pytanie nr 2 </w:t>
      </w:r>
    </w:p>
    <w:p w:rsidR="00381B72" w:rsidRPr="00A93AFE" w:rsidRDefault="00381B72" w:rsidP="00524B9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i/>
          <w:lang w:eastAsia="pl-PL"/>
        </w:rPr>
      </w:pPr>
      <w:r w:rsidRPr="00A93AFE">
        <w:rPr>
          <w:rFonts w:asciiTheme="majorHAnsi" w:hAnsiTheme="majorHAnsi" w:cstheme="minorHAnsi"/>
          <w:b/>
          <w:i/>
        </w:rPr>
        <w:t>Dotyczy: Pakiet nr 2: Aparat EKG z wąskim papierem do wydruku</w:t>
      </w:r>
    </w:p>
    <w:p w:rsidR="0021441A" w:rsidRPr="00A93AFE" w:rsidRDefault="0021441A" w:rsidP="00524B9C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A93AFE">
        <w:rPr>
          <w:rFonts w:asciiTheme="majorHAnsi" w:hAnsiTheme="majorHAnsi" w:cstheme="minorHAnsi"/>
          <w:b/>
          <w:i/>
        </w:rPr>
        <w:t xml:space="preserve">Czy Zamawiający dopuści Aparat EKG, który posiada zapis badań z </w:t>
      </w:r>
      <w:proofErr w:type="spellStart"/>
      <w:r w:rsidRPr="00A93AFE">
        <w:rPr>
          <w:rFonts w:asciiTheme="majorHAnsi" w:hAnsiTheme="majorHAnsi" w:cstheme="minorHAnsi"/>
          <w:b/>
          <w:i/>
        </w:rPr>
        <w:t>pendrive’a</w:t>
      </w:r>
      <w:proofErr w:type="spellEnd"/>
      <w:r w:rsidRPr="00A93AFE">
        <w:rPr>
          <w:rFonts w:asciiTheme="majorHAnsi" w:hAnsiTheme="majorHAnsi" w:cstheme="minorHAnsi"/>
          <w:b/>
          <w:i/>
        </w:rPr>
        <w:t xml:space="preserve"> w standardzie zgodnym </w:t>
      </w:r>
      <w:r w:rsidR="00381B72" w:rsidRPr="00A93AFE">
        <w:rPr>
          <w:rFonts w:asciiTheme="majorHAnsi" w:hAnsiTheme="majorHAnsi" w:cstheme="minorHAnsi"/>
          <w:b/>
          <w:i/>
        </w:rPr>
        <w:br/>
      </w:r>
      <w:r w:rsidRPr="00A93AFE">
        <w:rPr>
          <w:rFonts w:asciiTheme="majorHAnsi" w:hAnsiTheme="majorHAnsi" w:cstheme="minorHAnsi"/>
          <w:b/>
          <w:i/>
        </w:rPr>
        <w:t>z EN 1064?</w:t>
      </w:r>
    </w:p>
    <w:p w:rsidR="00381B72" w:rsidRPr="00A93AFE" w:rsidRDefault="00381B72" w:rsidP="00524B9C">
      <w:pPr>
        <w:spacing w:after="0" w:line="240" w:lineRule="auto"/>
        <w:rPr>
          <w:rFonts w:asciiTheme="majorHAnsi" w:hAnsiTheme="majorHAnsi" w:cstheme="minorHAnsi"/>
        </w:rPr>
      </w:pPr>
    </w:p>
    <w:p w:rsidR="005818B8" w:rsidRPr="00A93AFE" w:rsidRDefault="005818B8" w:rsidP="00524B9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Pr="00A93AFE">
        <w:rPr>
          <w:rFonts w:asciiTheme="majorHAnsi" w:hAnsiTheme="majorHAnsi" w:cstheme="minorHAnsi"/>
        </w:rPr>
        <w:t>Zamawiający wymaga zgodnie z SIWZ.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381B72" w:rsidRPr="00A93AFE" w:rsidRDefault="00381B72" w:rsidP="00524B9C">
      <w:pPr>
        <w:spacing w:after="0" w:line="240" w:lineRule="auto"/>
        <w:rPr>
          <w:rFonts w:asciiTheme="majorHAnsi" w:hAnsiTheme="majorHAnsi" w:cstheme="minorHAnsi"/>
        </w:rPr>
      </w:pPr>
    </w:p>
    <w:p w:rsidR="005818B8" w:rsidRPr="00A93AFE" w:rsidRDefault="005818B8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Pytanie nr 3 </w:t>
      </w:r>
    </w:p>
    <w:p w:rsidR="005818B8" w:rsidRPr="00A93AFE" w:rsidRDefault="005818B8" w:rsidP="00524B9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i/>
          <w:lang w:eastAsia="pl-PL"/>
        </w:rPr>
      </w:pPr>
      <w:r w:rsidRPr="00A93AFE">
        <w:rPr>
          <w:rFonts w:asciiTheme="majorHAnsi" w:hAnsiTheme="majorHAnsi" w:cstheme="minorHAnsi"/>
          <w:b/>
          <w:i/>
        </w:rPr>
        <w:t>Dotyczy: Pakiet nr 2: Aparat EKG z wąskim papierem do wydruku</w:t>
      </w:r>
    </w:p>
    <w:p w:rsidR="0021441A" w:rsidRPr="00A93AFE" w:rsidRDefault="0021441A" w:rsidP="00524B9C">
      <w:pPr>
        <w:spacing w:after="0" w:line="240" w:lineRule="auto"/>
        <w:rPr>
          <w:rFonts w:asciiTheme="majorHAnsi" w:hAnsiTheme="majorHAnsi" w:cstheme="minorHAnsi"/>
          <w:b/>
          <w:i/>
        </w:rPr>
      </w:pPr>
      <w:r w:rsidRPr="00A93AFE">
        <w:rPr>
          <w:rFonts w:asciiTheme="majorHAnsi" w:hAnsiTheme="majorHAnsi" w:cstheme="minorHAnsi"/>
          <w:b/>
          <w:i/>
        </w:rPr>
        <w:t>Czy Zamawiający dopuści Aparat EKG, który posiada automatyczny filtr linii izoelektrycznej?</w:t>
      </w:r>
    </w:p>
    <w:p w:rsidR="005818B8" w:rsidRPr="00A93AFE" w:rsidRDefault="005818B8" w:rsidP="00524B9C">
      <w:pPr>
        <w:spacing w:after="0" w:line="240" w:lineRule="auto"/>
        <w:rPr>
          <w:rFonts w:asciiTheme="majorHAnsi" w:hAnsiTheme="majorHAnsi" w:cstheme="minorHAnsi"/>
        </w:rPr>
      </w:pPr>
    </w:p>
    <w:p w:rsidR="005818B8" w:rsidRPr="00A93AFE" w:rsidRDefault="005818B8" w:rsidP="00524B9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Pr="00A93AFE">
        <w:rPr>
          <w:rFonts w:asciiTheme="majorHAnsi" w:hAnsiTheme="majorHAnsi" w:cstheme="minorHAnsi"/>
        </w:rPr>
        <w:t>Zamawiający wymaga zgodnie z SIWZ.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5818B8" w:rsidRPr="00A93AFE" w:rsidRDefault="005818B8" w:rsidP="00524B9C">
      <w:pPr>
        <w:spacing w:after="0" w:line="240" w:lineRule="auto"/>
        <w:rPr>
          <w:rFonts w:asciiTheme="majorHAnsi" w:hAnsiTheme="majorHAnsi" w:cstheme="minorHAnsi"/>
        </w:rPr>
      </w:pPr>
    </w:p>
    <w:p w:rsidR="005818B8" w:rsidRPr="00A93AFE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4</w:t>
      </w:r>
      <w:r w:rsidR="005818B8" w:rsidRPr="00A93AFE">
        <w:rPr>
          <w:rFonts w:asciiTheme="majorHAnsi" w:hAnsiTheme="majorHAnsi" w:cstheme="minorHAnsi"/>
          <w:b/>
        </w:rPr>
        <w:t xml:space="preserve"> </w:t>
      </w:r>
    </w:p>
    <w:p w:rsidR="005818B8" w:rsidRPr="00A93AFE" w:rsidRDefault="005818B8" w:rsidP="00524B9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i/>
          <w:lang w:eastAsia="pl-PL"/>
        </w:rPr>
      </w:pPr>
      <w:r w:rsidRPr="00A93AFE">
        <w:rPr>
          <w:rFonts w:asciiTheme="majorHAnsi" w:hAnsiTheme="majorHAnsi" w:cstheme="minorHAnsi"/>
          <w:b/>
          <w:i/>
        </w:rPr>
        <w:t>Dotyczy: Pakiet nr 2: Aparat EKG z wąskim papierem do wydruku</w:t>
      </w:r>
    </w:p>
    <w:p w:rsidR="0021441A" w:rsidRPr="00A93AFE" w:rsidRDefault="0021441A" w:rsidP="00524B9C">
      <w:pPr>
        <w:spacing w:after="0" w:line="240" w:lineRule="auto"/>
        <w:rPr>
          <w:rFonts w:asciiTheme="majorHAnsi" w:hAnsiTheme="majorHAnsi" w:cstheme="minorHAnsi"/>
          <w:b/>
          <w:i/>
        </w:rPr>
      </w:pPr>
      <w:r w:rsidRPr="00A93AFE">
        <w:rPr>
          <w:rFonts w:asciiTheme="majorHAnsi" w:hAnsiTheme="majorHAnsi" w:cstheme="minorHAnsi"/>
          <w:b/>
          <w:i/>
        </w:rPr>
        <w:t>Czy Zamawiając dopuści Aparat EKG o wadze 1,6 kg?</w:t>
      </w:r>
    </w:p>
    <w:p w:rsidR="0021441A" w:rsidRPr="00A93AFE" w:rsidRDefault="0021441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21441A" w:rsidRPr="00A93AFE" w:rsidRDefault="00291E6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</w:t>
      </w:r>
      <w:r w:rsidR="00993D72" w:rsidRPr="00A93AFE">
        <w:rPr>
          <w:rFonts w:asciiTheme="majorHAnsi" w:hAnsiTheme="majorHAnsi" w:cstheme="minorHAnsi"/>
          <w:sz w:val="22"/>
          <w:szCs w:val="22"/>
        </w:rPr>
        <w:t xml:space="preserve"> </w:t>
      </w:r>
      <w:r w:rsidR="00AC4084" w:rsidRPr="00A93AFE">
        <w:rPr>
          <w:rFonts w:asciiTheme="majorHAnsi" w:hAnsiTheme="majorHAnsi" w:cstheme="minorHAnsi"/>
          <w:sz w:val="22"/>
          <w:szCs w:val="22"/>
        </w:rPr>
        <w:t xml:space="preserve">dopuszcza </w:t>
      </w:r>
      <w:r w:rsidR="00B976A1" w:rsidRPr="00A93AFE">
        <w:rPr>
          <w:rFonts w:asciiTheme="majorHAnsi" w:hAnsiTheme="majorHAnsi" w:cstheme="minorHAnsi"/>
          <w:sz w:val="22"/>
          <w:szCs w:val="22"/>
        </w:rPr>
        <w:t>a</w:t>
      </w:r>
      <w:r w:rsidR="00AC4084" w:rsidRPr="00A93AFE">
        <w:rPr>
          <w:rFonts w:asciiTheme="majorHAnsi" w:hAnsiTheme="majorHAnsi" w:cstheme="minorHAnsi"/>
          <w:sz w:val="22"/>
          <w:szCs w:val="22"/>
        </w:rPr>
        <w:t xml:space="preserve">parat EKG o wadze 1,6 kg bez wyposażania.  </w:t>
      </w:r>
    </w:p>
    <w:p w:rsidR="0021441A" w:rsidRPr="00A93AFE" w:rsidRDefault="0021441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1A027A" w:rsidRPr="00A93AFE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5</w:t>
      </w:r>
      <w:r w:rsidR="001A027A" w:rsidRPr="00A93AFE">
        <w:rPr>
          <w:rFonts w:asciiTheme="majorHAnsi" w:hAnsiTheme="majorHAnsi" w:cstheme="minorHAnsi"/>
          <w:b/>
        </w:rPr>
        <w:t xml:space="preserve"> </w:t>
      </w:r>
    </w:p>
    <w:p w:rsidR="0021441A" w:rsidRPr="00A93AFE" w:rsidRDefault="001A027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>Dotyczy: Pakiet nr 3</w:t>
      </w:r>
    </w:p>
    <w:p w:rsidR="001A027A" w:rsidRPr="00A93AFE" w:rsidRDefault="001A027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>Czy Zamawiający dopuści 8 tygodniowy termin realizacji przedmiotu zamówienia?</w:t>
      </w:r>
    </w:p>
    <w:p w:rsidR="001A027A" w:rsidRPr="00A93AFE" w:rsidRDefault="001A027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1A027A" w:rsidRPr="00A93AFE" w:rsidRDefault="001A3B8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1A027A" w:rsidRPr="00A93AFE" w:rsidRDefault="001A027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1A3B85" w:rsidRPr="00A93AFE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6</w:t>
      </w:r>
      <w:r w:rsidR="001A3B85" w:rsidRPr="00A93AFE">
        <w:rPr>
          <w:rFonts w:asciiTheme="majorHAnsi" w:hAnsiTheme="majorHAnsi" w:cstheme="minorHAnsi"/>
          <w:b/>
        </w:rPr>
        <w:t xml:space="preserve"> </w:t>
      </w:r>
    </w:p>
    <w:p w:rsidR="001A3B85" w:rsidRPr="00A93AFE" w:rsidRDefault="001A3B8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>Dotyczy: Pakiet nr 3</w:t>
      </w:r>
    </w:p>
    <w:p w:rsidR="001A3B85" w:rsidRPr="00A93AFE" w:rsidRDefault="001A3B8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 xml:space="preserve">Czy Zamawiający dopuści wózek do przewozu chorych o długości 218,5 cm, co różni się od parametru </w:t>
      </w:r>
      <w:r w:rsidRPr="00A93AFE">
        <w:rPr>
          <w:rFonts w:asciiTheme="majorHAnsi" w:hAnsiTheme="majorHAnsi" w:cstheme="minorHAnsi"/>
          <w:b/>
          <w:i/>
          <w:sz w:val="22"/>
          <w:szCs w:val="22"/>
        </w:rPr>
        <w:lastRenderedPageBreak/>
        <w:t>oczekiwanego tylko o 0,5 cm?</w:t>
      </w:r>
    </w:p>
    <w:p w:rsidR="001A3B85" w:rsidRPr="00A93AFE" w:rsidRDefault="001A3B8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1A3B85" w:rsidRPr="00A93AFE" w:rsidRDefault="002A10B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dopuszcza.</w:t>
      </w:r>
    </w:p>
    <w:p w:rsidR="002A10BE" w:rsidRPr="00A93AFE" w:rsidRDefault="002A10B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sz w:val="22"/>
          <w:szCs w:val="22"/>
        </w:rPr>
      </w:pPr>
    </w:p>
    <w:p w:rsidR="00E6238D" w:rsidRPr="00A93AFE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7</w:t>
      </w:r>
      <w:r w:rsidR="00E6238D" w:rsidRPr="00A93AFE">
        <w:rPr>
          <w:rFonts w:asciiTheme="majorHAnsi" w:hAnsiTheme="majorHAnsi" w:cstheme="minorHAnsi"/>
          <w:b/>
        </w:rPr>
        <w:t xml:space="preserve"> </w:t>
      </w:r>
    </w:p>
    <w:p w:rsidR="006C5BBE" w:rsidRPr="00A93AFE" w:rsidRDefault="006C5BB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>(dotyczy pkt XIII – 1.a. SIWZ)</w:t>
      </w:r>
    </w:p>
    <w:p w:rsidR="006C5BBE" w:rsidRPr="00A93AFE" w:rsidRDefault="006C5BB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 xml:space="preserve">W związku z obowiązkiem składania dokumentu JEDZ w formie elektronicznej od dnia 18.04.2018 r. prosimy o sprostowanie punktu XIII – 1.a. SIWZ i potwierdzenie, że Zamawiający jest gotowy do przyjęcia dokumentu JEDZ w sposób wskazany przez Urząd Zamówień Publicznych (w formie elektronicznej) https://www.uzp.gov.pl/aktualnosci/elektroniczny-jedz </w:t>
      </w:r>
    </w:p>
    <w:p w:rsidR="002A10BE" w:rsidRPr="00A93AFE" w:rsidRDefault="002A10B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1A3B85" w:rsidRPr="00A93AFE" w:rsidRDefault="006C5BB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="007D5CD2" w:rsidRPr="00A93AFE">
        <w:rPr>
          <w:rFonts w:asciiTheme="majorHAnsi" w:hAnsiTheme="majorHAnsi" w:cstheme="minorHAnsi"/>
          <w:sz w:val="22"/>
          <w:szCs w:val="22"/>
        </w:rPr>
        <w:t>O</w:t>
      </w:r>
      <w:r w:rsidRPr="00A93AFE">
        <w:rPr>
          <w:rFonts w:asciiTheme="majorHAnsi" w:hAnsiTheme="majorHAnsi" w:cstheme="minorHAnsi"/>
          <w:sz w:val="22"/>
          <w:szCs w:val="22"/>
        </w:rPr>
        <w:t>bowiązek</w:t>
      </w:r>
      <w:r w:rsidR="007D5CD2" w:rsidRPr="00A93AFE">
        <w:rPr>
          <w:rFonts w:asciiTheme="majorHAnsi" w:hAnsiTheme="majorHAnsi" w:cstheme="minorHAnsi"/>
          <w:sz w:val="22"/>
          <w:szCs w:val="22"/>
        </w:rPr>
        <w:t xml:space="preserve"> posługiwania się środkami komunikacji elektronicznej przy składaniu JEDZ wynika </w:t>
      </w:r>
      <w:r w:rsidR="00A74C1D">
        <w:rPr>
          <w:rFonts w:asciiTheme="majorHAnsi" w:hAnsiTheme="majorHAnsi" w:cstheme="minorHAnsi"/>
          <w:sz w:val="22"/>
          <w:szCs w:val="22"/>
        </w:rPr>
        <w:br/>
      </w:r>
      <w:r w:rsidR="007D5CD2" w:rsidRPr="00A93AFE">
        <w:rPr>
          <w:rFonts w:asciiTheme="majorHAnsi" w:hAnsiTheme="majorHAnsi" w:cstheme="minorHAnsi"/>
          <w:sz w:val="22"/>
          <w:szCs w:val="22"/>
        </w:rPr>
        <w:t xml:space="preserve">z nowelizacji z 22 czerwca 2016 r. ustawy </w:t>
      </w:r>
      <w:r w:rsidR="00984977" w:rsidRPr="00A93AFE">
        <w:rPr>
          <w:rFonts w:asciiTheme="majorHAnsi" w:hAnsiTheme="majorHAnsi" w:cstheme="minorHAnsi"/>
          <w:sz w:val="22"/>
          <w:szCs w:val="22"/>
        </w:rPr>
        <w:t xml:space="preserve">– Prawo zamówień publicznych </w:t>
      </w:r>
      <w:r w:rsidR="00706D32" w:rsidRPr="00A93AFE">
        <w:rPr>
          <w:rFonts w:asciiTheme="majorHAnsi" w:hAnsiTheme="majorHAnsi" w:cstheme="minorHAnsi"/>
          <w:sz w:val="22"/>
          <w:szCs w:val="22"/>
        </w:rPr>
        <w:t xml:space="preserve">(Dz. U. z 2016r.  poz. 1020). To właśnie </w:t>
      </w:r>
      <w:r w:rsidR="00D80F44" w:rsidRPr="00A93AFE">
        <w:rPr>
          <w:rFonts w:asciiTheme="majorHAnsi" w:hAnsiTheme="majorHAnsi" w:cstheme="minorHAnsi"/>
          <w:sz w:val="22"/>
          <w:szCs w:val="22"/>
        </w:rPr>
        <w:t>o</w:t>
      </w:r>
      <w:r w:rsidR="00D1363F" w:rsidRPr="00A93AFE">
        <w:rPr>
          <w:rFonts w:asciiTheme="majorHAnsi" w:hAnsiTheme="majorHAnsi" w:cstheme="minorHAnsi"/>
          <w:sz w:val="22"/>
          <w:szCs w:val="22"/>
        </w:rPr>
        <w:t>na wdrożyła unijną dyrektywę</w:t>
      </w:r>
      <w:r w:rsidR="00D80F44" w:rsidRPr="00A93AFE">
        <w:rPr>
          <w:rFonts w:asciiTheme="majorHAnsi" w:hAnsiTheme="majorHAnsi" w:cstheme="minorHAnsi"/>
          <w:sz w:val="22"/>
          <w:szCs w:val="22"/>
        </w:rPr>
        <w:t xml:space="preserve"> 2014/24/UE. Obowiązek </w:t>
      </w:r>
      <w:r w:rsidR="00D1363F" w:rsidRPr="00A93AFE">
        <w:rPr>
          <w:rFonts w:asciiTheme="majorHAnsi" w:hAnsiTheme="majorHAnsi" w:cstheme="minorHAnsi"/>
          <w:sz w:val="22"/>
          <w:szCs w:val="22"/>
        </w:rPr>
        <w:t>składnia JEDZ</w:t>
      </w:r>
      <w:r w:rsidRPr="00A93AFE">
        <w:rPr>
          <w:rFonts w:asciiTheme="majorHAnsi" w:hAnsiTheme="majorHAnsi" w:cstheme="minorHAnsi"/>
          <w:sz w:val="22"/>
          <w:szCs w:val="22"/>
        </w:rPr>
        <w:t xml:space="preserve"> </w:t>
      </w:r>
      <w:r w:rsidR="00396A3E" w:rsidRPr="00A93AFE">
        <w:rPr>
          <w:rFonts w:asciiTheme="majorHAnsi" w:hAnsiTheme="majorHAnsi" w:cstheme="minorHAnsi"/>
          <w:sz w:val="22"/>
          <w:szCs w:val="22"/>
        </w:rPr>
        <w:t xml:space="preserve">w formie elektronicznej od </w:t>
      </w:r>
      <w:r w:rsidR="00A74C1D">
        <w:rPr>
          <w:rFonts w:asciiTheme="majorHAnsi" w:hAnsiTheme="majorHAnsi" w:cstheme="minorHAnsi"/>
          <w:sz w:val="22"/>
          <w:szCs w:val="22"/>
        </w:rPr>
        <w:br/>
      </w:r>
      <w:r w:rsidR="00396A3E" w:rsidRPr="00A93AFE">
        <w:rPr>
          <w:rFonts w:asciiTheme="majorHAnsi" w:hAnsiTheme="majorHAnsi" w:cstheme="minorHAnsi"/>
          <w:sz w:val="22"/>
          <w:szCs w:val="22"/>
        </w:rPr>
        <w:t xml:space="preserve">18 kwietnia br. </w:t>
      </w:r>
      <w:r w:rsidR="00D1363F" w:rsidRPr="00A93AFE">
        <w:rPr>
          <w:rFonts w:asciiTheme="majorHAnsi" w:hAnsiTheme="majorHAnsi" w:cstheme="minorHAnsi"/>
          <w:sz w:val="22"/>
          <w:szCs w:val="22"/>
        </w:rPr>
        <w:t>z</w:t>
      </w:r>
      <w:r w:rsidR="00396A3E" w:rsidRPr="00A93AFE">
        <w:rPr>
          <w:rFonts w:asciiTheme="majorHAnsi" w:hAnsiTheme="majorHAnsi" w:cstheme="minorHAnsi"/>
          <w:sz w:val="22"/>
          <w:szCs w:val="22"/>
        </w:rPr>
        <w:t>apisano w polskiej ustawie w art</w:t>
      </w:r>
      <w:r w:rsidR="00A74C1D">
        <w:rPr>
          <w:rFonts w:asciiTheme="majorHAnsi" w:hAnsiTheme="majorHAnsi" w:cstheme="minorHAnsi"/>
          <w:sz w:val="22"/>
          <w:szCs w:val="22"/>
        </w:rPr>
        <w:t>. 15 ust. 2.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 </w:t>
      </w:r>
      <w:r w:rsidR="00D1363F" w:rsidRPr="00A93AFE">
        <w:rPr>
          <w:rFonts w:asciiTheme="majorHAnsi" w:hAnsiTheme="majorHAnsi" w:cstheme="minorHAnsi"/>
          <w:sz w:val="22"/>
          <w:szCs w:val="22"/>
        </w:rPr>
        <w:t>w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 zw. z</w:t>
      </w:r>
      <w:r w:rsidR="00D1363F" w:rsidRPr="00A93AFE">
        <w:rPr>
          <w:rFonts w:asciiTheme="majorHAnsi" w:hAnsiTheme="majorHAnsi" w:cstheme="minorHAnsi"/>
          <w:sz w:val="22"/>
          <w:szCs w:val="22"/>
        </w:rPr>
        <w:t xml:space="preserve"> </w:t>
      </w:r>
      <w:r w:rsidR="00694974" w:rsidRPr="00A93AFE">
        <w:rPr>
          <w:rFonts w:asciiTheme="majorHAnsi" w:hAnsiTheme="majorHAnsi" w:cstheme="minorHAnsi"/>
          <w:sz w:val="22"/>
          <w:szCs w:val="22"/>
        </w:rPr>
        <w:t>art. 17</w:t>
      </w:r>
      <w:r w:rsidR="00D1363F" w:rsidRPr="00A93AFE">
        <w:rPr>
          <w:rFonts w:asciiTheme="majorHAnsi" w:hAnsiTheme="majorHAnsi" w:cstheme="minorHAnsi"/>
          <w:sz w:val="22"/>
          <w:szCs w:val="22"/>
        </w:rPr>
        <w:t>.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 </w:t>
      </w:r>
      <w:r w:rsidR="00C91965" w:rsidRPr="00A93AFE">
        <w:rPr>
          <w:rFonts w:asciiTheme="majorHAnsi" w:hAnsiTheme="majorHAnsi" w:cstheme="minorHAnsi"/>
          <w:sz w:val="22"/>
          <w:szCs w:val="22"/>
        </w:rPr>
        <w:t>Z U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stawy nowelizującej </w:t>
      </w:r>
      <w:r w:rsidR="00C91965" w:rsidRPr="00A93AFE">
        <w:rPr>
          <w:rFonts w:asciiTheme="majorHAnsi" w:hAnsiTheme="majorHAnsi" w:cstheme="minorHAnsi"/>
          <w:sz w:val="22"/>
          <w:szCs w:val="22"/>
        </w:rPr>
        <w:t>wynika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, </w:t>
      </w:r>
      <w:r w:rsidR="008F55A9" w:rsidRPr="00A93AFE">
        <w:rPr>
          <w:rFonts w:asciiTheme="majorHAnsi" w:hAnsiTheme="majorHAnsi" w:cstheme="minorHAnsi"/>
          <w:sz w:val="22"/>
          <w:szCs w:val="22"/>
        </w:rPr>
        <w:br/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iż </w:t>
      </w:r>
      <w:r w:rsidR="00C91965" w:rsidRPr="00A93AFE">
        <w:rPr>
          <w:rFonts w:asciiTheme="majorHAnsi" w:hAnsiTheme="majorHAnsi" w:cstheme="minorHAnsi"/>
          <w:sz w:val="22"/>
          <w:szCs w:val="22"/>
        </w:rPr>
        <w:t>obowiązek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 </w:t>
      </w:r>
      <w:r w:rsidR="00C91965" w:rsidRPr="00A93AFE">
        <w:rPr>
          <w:rFonts w:asciiTheme="majorHAnsi" w:hAnsiTheme="majorHAnsi" w:cstheme="minorHAnsi"/>
          <w:sz w:val="22"/>
          <w:szCs w:val="22"/>
        </w:rPr>
        <w:t>składnia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 przez wyko</w:t>
      </w:r>
      <w:r w:rsidR="00C91965" w:rsidRPr="00A93AFE">
        <w:rPr>
          <w:rFonts w:asciiTheme="majorHAnsi" w:hAnsiTheme="majorHAnsi" w:cstheme="minorHAnsi"/>
          <w:sz w:val="22"/>
          <w:szCs w:val="22"/>
        </w:rPr>
        <w:t>nawców Jednolitego Europejskiego D</w:t>
      </w:r>
      <w:r w:rsidR="00694974" w:rsidRPr="00A93AFE">
        <w:rPr>
          <w:rFonts w:asciiTheme="majorHAnsi" w:hAnsiTheme="majorHAnsi" w:cstheme="minorHAnsi"/>
          <w:sz w:val="22"/>
          <w:szCs w:val="22"/>
        </w:rPr>
        <w:t xml:space="preserve">okumentu Zamówienia </w:t>
      </w:r>
      <w:r w:rsidR="001B6463" w:rsidRPr="00A93AFE">
        <w:rPr>
          <w:rFonts w:asciiTheme="majorHAnsi" w:hAnsiTheme="majorHAnsi" w:cstheme="minorHAnsi"/>
          <w:sz w:val="22"/>
          <w:szCs w:val="22"/>
        </w:rPr>
        <w:t xml:space="preserve">w postaci elektronicznej opatrzonego kwalifikowanym podpisem elektronicznym dotyczy postępowań o </w:t>
      </w:r>
      <w:r w:rsidR="00C91965" w:rsidRPr="00A93AFE">
        <w:rPr>
          <w:rFonts w:asciiTheme="majorHAnsi" w:hAnsiTheme="majorHAnsi" w:cstheme="minorHAnsi"/>
          <w:sz w:val="22"/>
          <w:szCs w:val="22"/>
        </w:rPr>
        <w:t>udzielnie</w:t>
      </w:r>
      <w:r w:rsidR="001B6463" w:rsidRPr="00A93AFE">
        <w:rPr>
          <w:rFonts w:asciiTheme="majorHAnsi" w:hAnsiTheme="majorHAnsi" w:cstheme="minorHAnsi"/>
          <w:sz w:val="22"/>
          <w:szCs w:val="22"/>
        </w:rPr>
        <w:t xml:space="preserve"> zamówienia publicznego o wartości równej lub </w:t>
      </w:r>
      <w:r w:rsidR="00C91965" w:rsidRPr="00A93AFE">
        <w:rPr>
          <w:rFonts w:asciiTheme="majorHAnsi" w:hAnsiTheme="majorHAnsi" w:cstheme="minorHAnsi"/>
          <w:sz w:val="22"/>
          <w:szCs w:val="22"/>
        </w:rPr>
        <w:t>przekraczającej</w:t>
      </w:r>
      <w:r w:rsidR="001B6463" w:rsidRPr="00A93AFE">
        <w:rPr>
          <w:rFonts w:asciiTheme="majorHAnsi" w:hAnsiTheme="majorHAnsi" w:cstheme="minorHAnsi"/>
          <w:sz w:val="22"/>
          <w:szCs w:val="22"/>
        </w:rPr>
        <w:t xml:space="preserve"> progi unijne wszczętych od dnia 1</w:t>
      </w:r>
      <w:r w:rsidR="00C91965" w:rsidRPr="00A93AFE">
        <w:rPr>
          <w:rFonts w:asciiTheme="majorHAnsi" w:hAnsiTheme="majorHAnsi" w:cstheme="minorHAnsi"/>
          <w:sz w:val="22"/>
          <w:szCs w:val="22"/>
        </w:rPr>
        <w:t xml:space="preserve">8 kwietnia 2018 r. </w:t>
      </w:r>
      <w:r w:rsidR="00C91965" w:rsidRPr="00A93AFE">
        <w:rPr>
          <w:rFonts w:asciiTheme="majorHAnsi" w:hAnsiTheme="majorHAnsi" w:cstheme="minorHAnsi"/>
          <w:b/>
          <w:sz w:val="22"/>
          <w:szCs w:val="22"/>
          <w:u w:val="single"/>
        </w:rPr>
        <w:t>oznacza to, ż</w:t>
      </w:r>
      <w:r w:rsidR="001B6463" w:rsidRPr="00A93AFE">
        <w:rPr>
          <w:rFonts w:asciiTheme="majorHAnsi" w:hAnsiTheme="majorHAnsi" w:cstheme="minorHAnsi"/>
          <w:b/>
          <w:sz w:val="22"/>
          <w:szCs w:val="22"/>
          <w:u w:val="single"/>
        </w:rPr>
        <w:t xml:space="preserve">e w przypadku </w:t>
      </w:r>
      <w:r w:rsidR="00C91965" w:rsidRPr="00A93AFE">
        <w:rPr>
          <w:rFonts w:asciiTheme="majorHAnsi" w:hAnsiTheme="majorHAnsi" w:cstheme="minorHAnsi"/>
          <w:b/>
          <w:sz w:val="22"/>
          <w:szCs w:val="22"/>
          <w:u w:val="single"/>
        </w:rPr>
        <w:t>postępowań</w:t>
      </w:r>
      <w:r w:rsidR="001B6463" w:rsidRPr="00A93AFE">
        <w:rPr>
          <w:rFonts w:asciiTheme="majorHAnsi" w:hAnsiTheme="majorHAnsi" w:cstheme="minorHAnsi"/>
          <w:b/>
          <w:sz w:val="22"/>
          <w:szCs w:val="22"/>
          <w:u w:val="single"/>
        </w:rPr>
        <w:t xml:space="preserve"> rozpoczętych przed wskazaną datą </w:t>
      </w:r>
      <w:r w:rsidR="00C91965" w:rsidRPr="00A93AFE">
        <w:rPr>
          <w:rFonts w:asciiTheme="majorHAnsi" w:hAnsiTheme="majorHAnsi" w:cstheme="minorHAnsi"/>
          <w:b/>
          <w:sz w:val="22"/>
          <w:szCs w:val="22"/>
          <w:u w:val="single"/>
        </w:rPr>
        <w:t>forma</w:t>
      </w:r>
      <w:r w:rsidR="001B6463" w:rsidRPr="00A93AFE">
        <w:rPr>
          <w:rFonts w:asciiTheme="majorHAnsi" w:hAnsiTheme="majorHAnsi" w:cstheme="minorHAnsi"/>
          <w:b/>
          <w:sz w:val="22"/>
          <w:szCs w:val="22"/>
          <w:u w:val="single"/>
        </w:rPr>
        <w:t xml:space="preserve"> przekazywania JEDZ nie ulega zamianie.</w:t>
      </w:r>
      <w:r w:rsidR="001B6463" w:rsidRPr="00A93AFE">
        <w:rPr>
          <w:rFonts w:asciiTheme="majorHAnsi" w:hAnsiTheme="majorHAnsi" w:cstheme="minorHAnsi"/>
          <w:sz w:val="22"/>
          <w:szCs w:val="22"/>
        </w:rPr>
        <w:t xml:space="preserve"> </w:t>
      </w:r>
    </w:p>
    <w:p w:rsidR="001A3B85" w:rsidRPr="00A93AFE" w:rsidRDefault="001A3B8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A93AFE" w:rsidRPr="00A93AFE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8</w:t>
      </w:r>
      <w:r w:rsidR="00A93AFE" w:rsidRPr="00A93AFE">
        <w:rPr>
          <w:rFonts w:asciiTheme="majorHAnsi" w:hAnsiTheme="majorHAnsi" w:cstheme="minorHAnsi"/>
          <w:b/>
        </w:rPr>
        <w:t xml:space="preserve"> </w:t>
      </w:r>
    </w:p>
    <w:p w:rsidR="00D23B78" w:rsidRPr="00A93AFE" w:rsidRDefault="00D23B78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>(dotyczy pakietu 2, załącznik nr 2A, poz. 2)</w:t>
      </w:r>
    </w:p>
    <w:p w:rsidR="00D23B78" w:rsidRPr="00A93AFE" w:rsidRDefault="00D23B78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i/>
          <w:sz w:val="22"/>
          <w:szCs w:val="22"/>
        </w:rPr>
        <w:t xml:space="preserve">Prosimy Zamawiającego o dopuszczenie zapisu w czasie rzeczywistym w trybie 3,6,12 </w:t>
      </w:r>
      <w:proofErr w:type="spellStart"/>
      <w:r w:rsidRPr="00A93AFE">
        <w:rPr>
          <w:rFonts w:asciiTheme="majorHAnsi" w:hAnsiTheme="majorHAnsi" w:cstheme="minorHAnsi"/>
          <w:b/>
          <w:i/>
          <w:sz w:val="22"/>
          <w:szCs w:val="22"/>
        </w:rPr>
        <w:t>odprowadzeń</w:t>
      </w:r>
      <w:proofErr w:type="spellEnd"/>
      <w:r w:rsidRPr="00A93AFE">
        <w:rPr>
          <w:rFonts w:asciiTheme="majorHAnsi" w:hAnsiTheme="majorHAnsi" w:cstheme="minorHAnsi"/>
          <w:b/>
          <w:i/>
          <w:sz w:val="22"/>
          <w:szCs w:val="22"/>
        </w:rPr>
        <w:t xml:space="preserve"> EKG. Niniejsza zmiana nie będzie miała wpływu na jakość aparatu EKG. </w:t>
      </w:r>
    </w:p>
    <w:p w:rsidR="00D23B78" w:rsidRPr="00A93AFE" w:rsidRDefault="00D23B78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A93AFE" w:rsidRPr="00A93AFE" w:rsidRDefault="00A93AF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A93AFE" w:rsidRPr="00A93AFE" w:rsidRDefault="00A93AF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A93AFE" w:rsidRPr="00A93AFE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9</w:t>
      </w:r>
      <w:r w:rsidR="00A93AFE" w:rsidRPr="00A93AFE">
        <w:rPr>
          <w:rFonts w:asciiTheme="majorHAnsi" w:hAnsiTheme="majorHAnsi" w:cstheme="minorHAnsi"/>
          <w:b/>
        </w:rPr>
        <w:t xml:space="preserve"> </w:t>
      </w:r>
    </w:p>
    <w:p w:rsidR="00D23B78" w:rsidRPr="00D23B78" w:rsidRDefault="00D23B78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D23B78">
        <w:rPr>
          <w:rFonts w:asciiTheme="majorHAnsi" w:hAnsiTheme="majorHAnsi" w:cstheme="minorHAnsi"/>
          <w:b/>
          <w:i/>
          <w:sz w:val="22"/>
          <w:szCs w:val="22"/>
        </w:rPr>
        <w:t>(dotyczy pakietu 2, załącznik nr 2A, poz. 25)</w:t>
      </w:r>
    </w:p>
    <w:p w:rsidR="00AC4084" w:rsidRDefault="00D23B78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D23B78">
        <w:rPr>
          <w:rFonts w:asciiTheme="majorHAnsi" w:hAnsiTheme="majorHAnsi" w:cstheme="minorHAnsi"/>
          <w:b/>
          <w:i/>
          <w:sz w:val="22"/>
          <w:szCs w:val="22"/>
        </w:rPr>
        <w:t xml:space="preserve">Czy Zamawiający wymaga, aby wraz z aparatem EKG dostarczyć drukarkę laserową? Prosimy </w:t>
      </w:r>
      <w:r w:rsidR="00842B8D">
        <w:rPr>
          <w:rFonts w:asciiTheme="majorHAnsi" w:hAnsiTheme="majorHAnsi" w:cstheme="minorHAnsi"/>
          <w:b/>
          <w:i/>
          <w:sz w:val="22"/>
          <w:szCs w:val="22"/>
        </w:rPr>
        <w:br/>
      </w:r>
      <w:r w:rsidRPr="00D23B78">
        <w:rPr>
          <w:rFonts w:asciiTheme="majorHAnsi" w:hAnsiTheme="majorHAnsi" w:cstheme="minorHAnsi"/>
          <w:b/>
          <w:i/>
          <w:sz w:val="22"/>
          <w:szCs w:val="22"/>
        </w:rPr>
        <w:t>o doprecyzowanie powyższego punktu ponieważ Zamawiający nie uwzględnił drukarki w wyposażeniu określonym w punkcie 27.</w:t>
      </w:r>
    </w:p>
    <w:p w:rsidR="00A93AFE" w:rsidRDefault="00A93AF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A93AFE" w:rsidRDefault="00A54DA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</w:t>
      </w:r>
      <w:r>
        <w:rPr>
          <w:rFonts w:asciiTheme="majorHAnsi" w:hAnsiTheme="majorHAnsi" w:cstheme="minorHAnsi"/>
          <w:sz w:val="22"/>
          <w:szCs w:val="22"/>
        </w:rPr>
        <w:t xml:space="preserve"> nie wymaga aby Wykonawca wraz z aparatem EKG dostarczył drukarkę laserową. </w:t>
      </w:r>
    </w:p>
    <w:p w:rsidR="00A93AFE" w:rsidRDefault="00A93AF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0C7558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10</w:t>
      </w:r>
      <w:r w:rsidR="000C7558" w:rsidRPr="00A93AFE">
        <w:rPr>
          <w:rFonts w:asciiTheme="majorHAnsi" w:hAnsiTheme="majorHAnsi" w:cstheme="minorHAnsi"/>
          <w:b/>
        </w:rPr>
        <w:t xml:space="preserve"> </w:t>
      </w:r>
    </w:p>
    <w:p w:rsidR="00D23B78" w:rsidRPr="000C7558" w:rsidRDefault="00D23B78" w:rsidP="00524B9C">
      <w:pPr>
        <w:spacing w:after="0" w:line="240" w:lineRule="auto"/>
        <w:jc w:val="both"/>
        <w:rPr>
          <w:rFonts w:asciiTheme="majorHAnsi" w:hAnsiTheme="majorHAnsi" w:cstheme="minorHAnsi"/>
          <w:b/>
          <w:i/>
          <w:sz w:val="18"/>
        </w:rPr>
      </w:pPr>
      <w:r w:rsidRPr="000C7558">
        <w:rPr>
          <w:rFonts w:ascii="Cambria" w:hAnsi="Cambria"/>
          <w:b/>
          <w:i/>
          <w:szCs w:val="26"/>
        </w:rPr>
        <w:t>(dotyczy pakietu 2, załącznik nr 2A – warunki gwarancji i szkoleń, poz. 3)</w:t>
      </w:r>
    </w:p>
    <w:p w:rsidR="00D23B78" w:rsidRPr="000C7558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0C7558">
        <w:rPr>
          <w:rFonts w:ascii="Cambria" w:hAnsi="Cambria"/>
          <w:b/>
          <w:i/>
          <w:szCs w:val="26"/>
        </w:rPr>
        <w:t xml:space="preserve">Prosimy o doprecyzowanie czy w poz. 3 tabeli dotyczącej warunków gwarancji Zamawiający miał na myśli utrzymania urządzenia w stanie pełnej sprawności </w:t>
      </w:r>
      <w:r w:rsidRPr="000C7558">
        <w:rPr>
          <w:rFonts w:ascii="Cambria" w:hAnsi="Cambria"/>
          <w:b/>
          <w:i/>
          <w:szCs w:val="26"/>
          <w:u w:val="single"/>
        </w:rPr>
        <w:t>technicznej.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</w:rPr>
      </w:pPr>
    </w:p>
    <w:p w:rsidR="000C7558" w:rsidRDefault="001926D0" w:rsidP="00524B9C">
      <w:pPr>
        <w:spacing w:after="0" w:line="240" w:lineRule="auto"/>
        <w:jc w:val="both"/>
        <w:rPr>
          <w:rFonts w:ascii="Cambria" w:hAnsi="Cambria"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Pr="00A93AFE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potwierdza. </w:t>
      </w:r>
    </w:p>
    <w:p w:rsidR="000C7558" w:rsidRDefault="000C7558" w:rsidP="00524B9C">
      <w:pPr>
        <w:spacing w:after="0" w:line="240" w:lineRule="auto"/>
        <w:jc w:val="both"/>
        <w:rPr>
          <w:rFonts w:ascii="Cambria" w:hAnsi="Cambria"/>
        </w:rPr>
      </w:pPr>
    </w:p>
    <w:p w:rsidR="001926D0" w:rsidRDefault="00E51C9C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="001926D0" w:rsidRPr="00A93AFE">
        <w:rPr>
          <w:rFonts w:asciiTheme="majorHAnsi" w:hAnsiTheme="majorHAnsi" w:cstheme="minorHAnsi"/>
          <w:b/>
        </w:rPr>
        <w:t xml:space="preserve"> </w:t>
      </w:r>
      <w:r w:rsidR="00F52799">
        <w:rPr>
          <w:rFonts w:asciiTheme="majorHAnsi" w:hAnsiTheme="majorHAnsi" w:cstheme="minorHAnsi"/>
          <w:b/>
        </w:rPr>
        <w:t>11</w:t>
      </w:r>
    </w:p>
    <w:p w:rsidR="00D23B78" w:rsidRPr="00E51C9C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E51C9C">
        <w:rPr>
          <w:rFonts w:ascii="Cambria" w:hAnsi="Cambria"/>
          <w:b/>
          <w:i/>
          <w:szCs w:val="26"/>
        </w:rPr>
        <w:t>(dotyczy pakietu 2, załącznik nr 2A – warunki gwarancji i szkoleń, poz. 4)</w:t>
      </w:r>
    </w:p>
    <w:p w:rsidR="00D23B78" w:rsidRPr="00E51C9C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E51C9C">
        <w:rPr>
          <w:rFonts w:ascii="Cambria" w:hAnsi="Cambria"/>
          <w:b/>
          <w:i/>
          <w:szCs w:val="26"/>
        </w:rPr>
        <w:t xml:space="preserve">Prosimy o doprecyzowanie w poz. 4 tabeli dotyczącej warunków gwarancji co Zamawiający rozumie pod pojęciem „części i podzespoły”, ponieważ jest to istotny element mogący wpłynąć na ostateczną cenę. Jako wykonawca rozumiemy, że pojęcie to nie obejmuje elektrod, kabli oraz papieru, które są materiałami eksploatacyjnymi. 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</w:rPr>
      </w:pPr>
    </w:p>
    <w:p w:rsidR="00E51C9C" w:rsidRDefault="00E51C9C" w:rsidP="00524B9C">
      <w:pPr>
        <w:spacing w:after="0" w:line="240" w:lineRule="auto"/>
        <w:jc w:val="both"/>
        <w:rPr>
          <w:rFonts w:ascii="Cambria" w:hAnsi="Cambria"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Pr="00A93AFE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wyjaśnia, iż pojęcie części i podzespoły nie obejmuje elektrod, kabli oraz papieru. </w:t>
      </w:r>
    </w:p>
    <w:p w:rsidR="00E51C9C" w:rsidRDefault="00E51C9C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 w:rsidR="00F52799">
        <w:rPr>
          <w:rFonts w:asciiTheme="majorHAnsi" w:hAnsiTheme="majorHAnsi" w:cstheme="minorHAnsi"/>
          <w:b/>
        </w:rPr>
        <w:t>12</w:t>
      </w:r>
    </w:p>
    <w:p w:rsidR="00D23B78" w:rsidRPr="00E51C9C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E51C9C">
        <w:rPr>
          <w:rFonts w:ascii="Cambria" w:hAnsi="Cambria"/>
          <w:b/>
          <w:i/>
          <w:szCs w:val="26"/>
        </w:rPr>
        <w:t>(dotyczy pakietu 2, załącznik nr 2A – warunki gwarancji i szkoleń, poz. 6)</w:t>
      </w:r>
    </w:p>
    <w:p w:rsidR="00D23B78" w:rsidRPr="00E51C9C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E51C9C">
        <w:rPr>
          <w:rFonts w:ascii="Cambria" w:hAnsi="Cambria"/>
          <w:b/>
          <w:i/>
          <w:szCs w:val="26"/>
        </w:rPr>
        <w:t xml:space="preserve">Prosimy Zamawiającego o zmianę poz. 6 tabeli warunków gwarancji i szkoleń na: </w:t>
      </w:r>
    </w:p>
    <w:p w:rsidR="00D23B78" w:rsidRPr="00E51C9C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E51C9C">
        <w:rPr>
          <w:rFonts w:ascii="Cambria" w:hAnsi="Cambria" w:cs="Calibri"/>
          <w:b/>
          <w:i/>
          <w:szCs w:val="26"/>
        </w:rPr>
        <w:t xml:space="preserve">„Dopuszcza się </w:t>
      </w:r>
      <w:r w:rsidRPr="00E51C9C">
        <w:rPr>
          <w:rFonts w:ascii="Cambria" w:hAnsi="Cambria" w:cs="Calibri"/>
          <w:b/>
          <w:i/>
          <w:szCs w:val="26"/>
          <w:u w:val="single"/>
        </w:rPr>
        <w:t>trzy</w:t>
      </w:r>
      <w:r w:rsidRPr="00E51C9C">
        <w:rPr>
          <w:rFonts w:ascii="Cambria" w:hAnsi="Cambria" w:cs="Calibri"/>
          <w:b/>
          <w:i/>
          <w:szCs w:val="26"/>
        </w:rPr>
        <w:t xml:space="preserve"> naprawy tego samego elementu lub podzespołu w okresie gwarancji po których całe urządzenie zostanie wymienione na nowe.”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420DB7" w:rsidRPr="00A93AFE" w:rsidRDefault="00420DB7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E51C9C" w:rsidRDefault="00E51C9C" w:rsidP="00524B9C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420DB7" w:rsidRDefault="00420DB7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 w:rsidR="00F52799">
        <w:rPr>
          <w:rFonts w:asciiTheme="majorHAnsi" w:hAnsiTheme="majorHAnsi" w:cstheme="minorHAnsi"/>
          <w:b/>
        </w:rPr>
        <w:t>13</w:t>
      </w:r>
    </w:p>
    <w:p w:rsidR="00D23B78" w:rsidRPr="00420DB7" w:rsidRDefault="00D23B78" w:rsidP="00524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20DB7">
        <w:rPr>
          <w:rFonts w:ascii="Cambria" w:hAnsi="Cambria" w:cs="Calibri"/>
          <w:b/>
          <w:i/>
          <w:szCs w:val="26"/>
        </w:rPr>
        <w:t>(dotyczy pakietu 2, załącznik nr 2A – warunki gwarancji i szkoleń, poz. 10)</w:t>
      </w:r>
    </w:p>
    <w:p w:rsidR="00D23B78" w:rsidRPr="00420DB7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420DB7">
        <w:rPr>
          <w:rFonts w:ascii="Cambria" w:hAnsi="Cambria" w:cs="Calibri"/>
          <w:b/>
          <w:i/>
          <w:szCs w:val="26"/>
        </w:rPr>
        <w:t>Prosimy Zamawiającego o zmianę poz. 10 tabeli warunków gwarancji i szkoleń na: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 w:cs="Calibri"/>
          <w:b/>
          <w:i/>
          <w:szCs w:val="26"/>
        </w:rPr>
      </w:pPr>
      <w:r w:rsidRPr="00420DB7">
        <w:rPr>
          <w:rFonts w:ascii="Cambria" w:hAnsi="Cambria" w:cs="Calibri"/>
          <w:b/>
          <w:i/>
          <w:szCs w:val="26"/>
        </w:rPr>
        <w:t xml:space="preserve">„Czas reakcji „Przyjęcie zgłoszenia – podjęta naprawa” – max. 72 godziny </w:t>
      </w:r>
      <w:r w:rsidRPr="00420DB7">
        <w:rPr>
          <w:rFonts w:ascii="Cambria" w:hAnsi="Cambria" w:cs="Calibri"/>
          <w:b/>
          <w:i/>
          <w:szCs w:val="26"/>
          <w:u w:val="single"/>
        </w:rPr>
        <w:t>w dni robocze</w:t>
      </w:r>
      <w:r w:rsidRPr="00420DB7">
        <w:rPr>
          <w:rFonts w:ascii="Cambria" w:hAnsi="Cambria" w:cs="Calibri"/>
          <w:b/>
          <w:i/>
          <w:szCs w:val="26"/>
        </w:rPr>
        <w:t>”</w:t>
      </w:r>
      <w:r w:rsidR="00420DB7">
        <w:rPr>
          <w:b/>
          <w:i/>
          <w:sz w:val="18"/>
        </w:rPr>
        <w:t xml:space="preserve"> </w:t>
      </w:r>
      <w:r w:rsidRPr="00420DB7">
        <w:rPr>
          <w:rFonts w:ascii="Cambria" w:hAnsi="Cambria" w:cs="Calibri"/>
          <w:b/>
          <w:i/>
          <w:szCs w:val="26"/>
        </w:rPr>
        <w:t xml:space="preserve">W przypadku zgłoszenia awarii w piątek po południu, wykonawcy będzie potrzeba więcej niż 72 godziny na podjęcie naprawy. </w:t>
      </w:r>
    </w:p>
    <w:p w:rsidR="00420DB7" w:rsidRDefault="00420DB7" w:rsidP="00524B9C">
      <w:pPr>
        <w:spacing w:after="0" w:line="240" w:lineRule="auto"/>
        <w:jc w:val="both"/>
        <w:rPr>
          <w:rFonts w:ascii="Cambria" w:hAnsi="Cambria" w:cs="Calibri"/>
          <w:b/>
          <w:i/>
          <w:szCs w:val="26"/>
        </w:rPr>
      </w:pPr>
    </w:p>
    <w:p w:rsidR="001C4669" w:rsidRPr="00A93AFE" w:rsidRDefault="001C466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420DB7" w:rsidRPr="00420DB7" w:rsidRDefault="00420DB7" w:rsidP="00524B9C">
      <w:pPr>
        <w:spacing w:after="0" w:line="240" w:lineRule="auto"/>
        <w:jc w:val="both"/>
        <w:rPr>
          <w:b/>
          <w:i/>
          <w:sz w:val="18"/>
        </w:rPr>
      </w:pPr>
    </w:p>
    <w:p w:rsidR="001C4669" w:rsidRDefault="001C466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 w:rsidR="00F52799">
        <w:rPr>
          <w:rFonts w:asciiTheme="majorHAnsi" w:hAnsiTheme="majorHAnsi" w:cstheme="minorHAnsi"/>
          <w:b/>
        </w:rPr>
        <w:t>14</w:t>
      </w:r>
    </w:p>
    <w:p w:rsidR="00D23B78" w:rsidRPr="001C4669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1C4669">
        <w:rPr>
          <w:rFonts w:ascii="Cambria" w:hAnsi="Cambria"/>
          <w:b/>
          <w:i/>
          <w:szCs w:val="26"/>
        </w:rPr>
        <w:t>(dotyczy pakietu 1, załącznik nr 2A, poz. 2)</w:t>
      </w:r>
    </w:p>
    <w:p w:rsidR="00D23B78" w:rsidRPr="001C4669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1C4669">
        <w:rPr>
          <w:rFonts w:ascii="Cambria" w:hAnsi="Cambria"/>
          <w:b/>
          <w:i/>
          <w:szCs w:val="26"/>
        </w:rPr>
        <w:t xml:space="preserve">Prosimy Zamawiającego o dopuszczenie zapisu w czasie rzeczywistym w trybie 3,6,12 </w:t>
      </w:r>
      <w:proofErr w:type="spellStart"/>
      <w:r w:rsidRPr="001C4669">
        <w:rPr>
          <w:rFonts w:ascii="Cambria" w:hAnsi="Cambria"/>
          <w:b/>
          <w:i/>
          <w:szCs w:val="26"/>
        </w:rPr>
        <w:t>odprowadzeń</w:t>
      </w:r>
      <w:proofErr w:type="spellEnd"/>
      <w:r w:rsidRPr="001C4669">
        <w:rPr>
          <w:rFonts w:ascii="Cambria" w:hAnsi="Cambria"/>
          <w:b/>
          <w:i/>
          <w:szCs w:val="26"/>
        </w:rPr>
        <w:t xml:space="preserve"> EKG. Niniejsza zmiana nie będzie miała wpływu na jakość aparatu EKG. 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</w:rPr>
      </w:pPr>
    </w:p>
    <w:p w:rsidR="00EC53B7" w:rsidRPr="00A93AFE" w:rsidRDefault="00EC53B7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1C4669" w:rsidRDefault="001C4669" w:rsidP="00524B9C">
      <w:pPr>
        <w:spacing w:after="0" w:line="240" w:lineRule="auto"/>
        <w:jc w:val="both"/>
        <w:rPr>
          <w:rFonts w:ascii="Cambria" w:hAnsi="Cambria"/>
        </w:rPr>
      </w:pPr>
    </w:p>
    <w:p w:rsidR="00EC53B7" w:rsidRDefault="00EC53B7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 w:rsidR="00F52799">
        <w:rPr>
          <w:rFonts w:asciiTheme="majorHAnsi" w:hAnsiTheme="majorHAnsi" w:cstheme="minorHAnsi"/>
          <w:b/>
        </w:rPr>
        <w:t>15</w:t>
      </w:r>
    </w:p>
    <w:p w:rsidR="00D23B78" w:rsidRPr="00EC53B7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EC53B7">
        <w:rPr>
          <w:rFonts w:ascii="Cambria" w:hAnsi="Cambria"/>
          <w:b/>
          <w:i/>
          <w:szCs w:val="26"/>
        </w:rPr>
        <w:t>(dotyczy pakietu 1, załącznik nr 2A, poz. 8)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  <w:b/>
          <w:i/>
          <w:szCs w:val="26"/>
        </w:rPr>
      </w:pPr>
      <w:r w:rsidRPr="00EC53B7">
        <w:rPr>
          <w:rFonts w:ascii="Cambria" w:hAnsi="Cambria"/>
          <w:b/>
          <w:i/>
          <w:szCs w:val="26"/>
        </w:rPr>
        <w:t xml:space="preserve">Prosimy Zamawiającego o dopuszczenie aparatu EKG z zapisem na papierze termicznym 110-112 mm. Zgodnie ze specyfikacją Zamawiający wymaga możliwości wydruku na papierze A4, a więc w ten sposób zapewniona jest  możliwość wydruku na szerszym papierze. </w:t>
      </w:r>
    </w:p>
    <w:p w:rsidR="00EC53B7" w:rsidRDefault="00EC53B7" w:rsidP="00524B9C">
      <w:pPr>
        <w:spacing w:after="0" w:line="240" w:lineRule="auto"/>
        <w:jc w:val="both"/>
        <w:rPr>
          <w:rFonts w:ascii="Cambria" w:hAnsi="Cambria"/>
          <w:b/>
          <w:i/>
          <w:szCs w:val="26"/>
        </w:rPr>
      </w:pPr>
    </w:p>
    <w:p w:rsidR="00EC53B7" w:rsidRPr="00A93AFE" w:rsidRDefault="00EC53B7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EC53B7" w:rsidRDefault="00EC53B7" w:rsidP="00524B9C">
      <w:pPr>
        <w:spacing w:after="0" w:line="240" w:lineRule="auto"/>
        <w:jc w:val="both"/>
        <w:rPr>
          <w:rFonts w:ascii="Cambria" w:hAnsi="Cambria"/>
          <w:b/>
          <w:i/>
          <w:szCs w:val="26"/>
        </w:rPr>
      </w:pPr>
    </w:p>
    <w:p w:rsidR="00842B8D" w:rsidRDefault="00842B8D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 w:rsidR="00F52799">
        <w:rPr>
          <w:rFonts w:asciiTheme="majorHAnsi" w:hAnsiTheme="majorHAnsi" w:cstheme="minorHAnsi"/>
          <w:b/>
        </w:rPr>
        <w:t>16</w:t>
      </w:r>
    </w:p>
    <w:p w:rsidR="00D23B78" w:rsidRPr="00842B8D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842B8D">
        <w:rPr>
          <w:rFonts w:ascii="Cambria" w:hAnsi="Cambria"/>
          <w:b/>
          <w:i/>
          <w:szCs w:val="26"/>
        </w:rPr>
        <w:t>(dotyczy pakietu 1, załącznik nr 2A, poz. 25)</w:t>
      </w:r>
    </w:p>
    <w:p w:rsidR="00D23B78" w:rsidRPr="00842B8D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842B8D">
        <w:rPr>
          <w:rFonts w:ascii="Cambria" w:hAnsi="Cambria"/>
          <w:b/>
          <w:i/>
          <w:szCs w:val="26"/>
        </w:rPr>
        <w:t xml:space="preserve">Czy Zamawiający wymaga, aby wraz z aparatem EKG dostarczyć drukarkę laserową? Prosimy </w:t>
      </w:r>
      <w:r w:rsidR="00842B8D">
        <w:rPr>
          <w:rFonts w:ascii="Cambria" w:hAnsi="Cambria"/>
          <w:b/>
          <w:i/>
          <w:szCs w:val="26"/>
        </w:rPr>
        <w:br/>
      </w:r>
      <w:r w:rsidRPr="00842B8D">
        <w:rPr>
          <w:rFonts w:ascii="Cambria" w:hAnsi="Cambria"/>
          <w:b/>
          <w:i/>
          <w:szCs w:val="26"/>
        </w:rPr>
        <w:t xml:space="preserve">o doprecyzowanie powyższego punktu ponieważ Zamawiający nie uwzględnił drukarki w wyposażeniu określonym w punkcie 27. 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</w:rPr>
      </w:pPr>
    </w:p>
    <w:p w:rsidR="00842B8D" w:rsidRDefault="00842B8D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</w:t>
      </w:r>
      <w:r>
        <w:rPr>
          <w:rFonts w:asciiTheme="majorHAnsi" w:hAnsiTheme="majorHAnsi" w:cstheme="minorHAnsi"/>
          <w:sz w:val="22"/>
          <w:szCs w:val="22"/>
        </w:rPr>
        <w:t xml:space="preserve"> nie wymaga aby Wykonawca wraz z aparatem EKG dostarczył drukarkę laserową. </w:t>
      </w:r>
    </w:p>
    <w:p w:rsidR="00842B8D" w:rsidRDefault="00842B8D" w:rsidP="00524B9C">
      <w:pPr>
        <w:spacing w:after="0" w:line="240" w:lineRule="auto"/>
        <w:jc w:val="both"/>
        <w:rPr>
          <w:rFonts w:ascii="Cambria" w:hAnsi="Cambria"/>
        </w:rPr>
      </w:pPr>
    </w:p>
    <w:p w:rsidR="00F52799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1</w:t>
      </w:r>
      <w:r w:rsidR="00BF50F5">
        <w:rPr>
          <w:rFonts w:asciiTheme="majorHAnsi" w:hAnsiTheme="majorHAnsi" w:cstheme="minorHAnsi"/>
          <w:b/>
        </w:rPr>
        <w:t>7</w:t>
      </w:r>
    </w:p>
    <w:p w:rsidR="00D23B78" w:rsidRPr="00F52799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F52799">
        <w:rPr>
          <w:rFonts w:ascii="Cambria" w:hAnsi="Cambria"/>
          <w:b/>
          <w:i/>
          <w:szCs w:val="26"/>
        </w:rPr>
        <w:t>(dotyczy pakietu 1, załącznik nr 2A – warunki gwarancji i szkoleń, poz. 3)</w:t>
      </w:r>
    </w:p>
    <w:p w:rsidR="00D23B78" w:rsidRPr="00F52799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F52799">
        <w:rPr>
          <w:rFonts w:ascii="Cambria" w:hAnsi="Cambria"/>
          <w:b/>
          <w:i/>
          <w:szCs w:val="26"/>
        </w:rPr>
        <w:t xml:space="preserve">Prosimy o doprecyzowanie czy w poz. 3 tabeli dotyczącej warunków gwarancji Zamawiający miał na myśli utrzymania urządzenia w stanie pełnej sprawności </w:t>
      </w:r>
      <w:r w:rsidRPr="00F52799">
        <w:rPr>
          <w:rFonts w:ascii="Cambria" w:hAnsi="Cambria"/>
          <w:b/>
          <w:i/>
          <w:szCs w:val="26"/>
          <w:u w:val="single"/>
        </w:rPr>
        <w:t>technicznej.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</w:rPr>
      </w:pPr>
    </w:p>
    <w:p w:rsidR="00F52799" w:rsidRDefault="00F52799" w:rsidP="00524B9C">
      <w:pPr>
        <w:spacing w:after="0" w:line="240" w:lineRule="auto"/>
        <w:jc w:val="both"/>
        <w:rPr>
          <w:rFonts w:ascii="Cambria" w:hAnsi="Cambria"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Pr="00A93AFE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potwierdza. </w:t>
      </w:r>
    </w:p>
    <w:p w:rsidR="00F52799" w:rsidRDefault="00F52799" w:rsidP="00524B9C">
      <w:pPr>
        <w:spacing w:after="0" w:line="240" w:lineRule="auto"/>
        <w:jc w:val="both"/>
        <w:rPr>
          <w:rFonts w:ascii="Cambria" w:hAnsi="Cambria"/>
        </w:rPr>
      </w:pPr>
    </w:p>
    <w:p w:rsidR="00F52799" w:rsidRDefault="00F5279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 w:rsidR="00BF50F5">
        <w:rPr>
          <w:rFonts w:asciiTheme="majorHAnsi" w:hAnsiTheme="majorHAnsi" w:cstheme="minorHAnsi"/>
          <w:b/>
        </w:rPr>
        <w:t>18</w:t>
      </w:r>
    </w:p>
    <w:p w:rsidR="00D23B78" w:rsidRPr="00BF50F5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BF50F5">
        <w:rPr>
          <w:rFonts w:ascii="Cambria" w:hAnsi="Cambria"/>
          <w:b/>
          <w:i/>
          <w:szCs w:val="26"/>
        </w:rPr>
        <w:t>(dotyczy pakietu 1, załącznik nr 2A – warunki gwarancji i szkoleń, poz. 4)</w:t>
      </w:r>
    </w:p>
    <w:p w:rsidR="00D23B78" w:rsidRPr="00BF50F5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BF50F5">
        <w:rPr>
          <w:rFonts w:ascii="Cambria" w:hAnsi="Cambria"/>
          <w:b/>
          <w:i/>
          <w:szCs w:val="26"/>
        </w:rPr>
        <w:t xml:space="preserve">Prosimy o doprecyzowanie poz. 4 tabeli dotyczącej warunków gwarancji co Zamawiający rozumie pod pojęciem „części i podzespoły”, ponieważ jest to istotny element mogący wpłynąć na ostateczną cenę. Jako </w:t>
      </w:r>
      <w:r w:rsidRPr="00BF50F5">
        <w:rPr>
          <w:rFonts w:ascii="Cambria" w:hAnsi="Cambria"/>
          <w:b/>
          <w:i/>
          <w:szCs w:val="26"/>
        </w:rPr>
        <w:lastRenderedPageBreak/>
        <w:t xml:space="preserve">wykonawca rozumiemy, że pojęcie to nie obejmuje elektrod, kabli oraz papieru, które są materiałami eksploatacyjnymi. 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</w:rPr>
      </w:pPr>
    </w:p>
    <w:p w:rsidR="00BF50F5" w:rsidRDefault="00BF50F5" w:rsidP="00524B9C">
      <w:pPr>
        <w:spacing w:after="0" w:line="240" w:lineRule="auto"/>
        <w:jc w:val="both"/>
        <w:rPr>
          <w:rFonts w:ascii="Cambria" w:hAnsi="Cambria"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Pr="00A93AFE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wyjaśnia, iż pojęcie części i podzespoły nie obejmuje elektrod, kabli oraz papieru. </w:t>
      </w:r>
    </w:p>
    <w:p w:rsidR="00BF50F5" w:rsidRDefault="00BF50F5" w:rsidP="00524B9C">
      <w:pPr>
        <w:spacing w:after="0" w:line="240" w:lineRule="auto"/>
        <w:jc w:val="both"/>
        <w:rPr>
          <w:rFonts w:ascii="Cambria" w:hAnsi="Cambria"/>
        </w:rPr>
      </w:pPr>
    </w:p>
    <w:p w:rsidR="00BF50F5" w:rsidRDefault="00BF50F5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19</w:t>
      </w:r>
    </w:p>
    <w:p w:rsidR="00D23B78" w:rsidRPr="00BF50F5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BF50F5">
        <w:rPr>
          <w:rFonts w:ascii="Cambria" w:hAnsi="Cambria"/>
          <w:b/>
          <w:i/>
          <w:szCs w:val="26"/>
        </w:rPr>
        <w:t>(dotyczy pakietu 1, załącznik nr 2A – warunki gwarancji i szkoleń, poz. 6)</w:t>
      </w:r>
    </w:p>
    <w:p w:rsidR="00D23B78" w:rsidRPr="00BF50F5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BF50F5">
        <w:rPr>
          <w:rFonts w:ascii="Cambria" w:hAnsi="Cambria"/>
          <w:b/>
          <w:i/>
          <w:szCs w:val="26"/>
        </w:rPr>
        <w:t xml:space="preserve">Prosimy Zamawiającego o zmianę poz. 6 tabeli warunków gwarancji i szkoleń na: </w:t>
      </w:r>
    </w:p>
    <w:p w:rsidR="00D23B78" w:rsidRPr="00BF50F5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BF50F5">
        <w:rPr>
          <w:rFonts w:ascii="Cambria" w:hAnsi="Cambria" w:cs="Calibri"/>
          <w:b/>
          <w:i/>
          <w:szCs w:val="26"/>
        </w:rPr>
        <w:t xml:space="preserve">„Dopuszcza się </w:t>
      </w:r>
      <w:r w:rsidRPr="00BF50F5">
        <w:rPr>
          <w:rFonts w:ascii="Cambria" w:hAnsi="Cambria" w:cs="Calibri"/>
          <w:b/>
          <w:i/>
          <w:szCs w:val="26"/>
          <w:u w:val="single"/>
        </w:rPr>
        <w:t>trzy</w:t>
      </w:r>
      <w:r w:rsidRPr="00BF50F5">
        <w:rPr>
          <w:rFonts w:ascii="Cambria" w:hAnsi="Cambria" w:cs="Calibri"/>
          <w:b/>
          <w:i/>
          <w:szCs w:val="26"/>
        </w:rPr>
        <w:t xml:space="preserve"> naprawy tego samego elementu lub podzespołu w okresie gwarancji po których całe urządzenie zostanie wymienione na nowe.”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D57421" w:rsidRPr="00A93AFE" w:rsidRDefault="00D5742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BF50F5" w:rsidRDefault="00BF50F5" w:rsidP="00524B9C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D57421" w:rsidRDefault="00D57421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20</w:t>
      </w:r>
    </w:p>
    <w:p w:rsidR="00D23B78" w:rsidRPr="00D57421" w:rsidRDefault="00D23B78" w:rsidP="00524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D57421">
        <w:rPr>
          <w:rFonts w:ascii="Cambria" w:hAnsi="Cambria" w:cs="Calibri"/>
          <w:b/>
          <w:i/>
          <w:szCs w:val="26"/>
        </w:rPr>
        <w:t>(dotyczy pakietu 1, załącznik nr 2A – warunki gwarancji i szkoleń, poz. 10)</w:t>
      </w:r>
    </w:p>
    <w:p w:rsidR="00D23B78" w:rsidRPr="00D57421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D57421">
        <w:rPr>
          <w:rFonts w:ascii="Cambria" w:hAnsi="Cambria" w:cs="Calibri"/>
          <w:b/>
          <w:i/>
          <w:szCs w:val="26"/>
        </w:rPr>
        <w:t>Prosimy Zamawiającego o zmianę poz. 10 tabeli warunków gwarancji i szkoleń na:</w:t>
      </w:r>
    </w:p>
    <w:p w:rsidR="00D23B78" w:rsidRPr="00CF2123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D57421">
        <w:rPr>
          <w:rFonts w:ascii="Cambria" w:hAnsi="Cambria" w:cs="Calibri"/>
          <w:b/>
          <w:i/>
          <w:szCs w:val="26"/>
        </w:rPr>
        <w:t xml:space="preserve">„Czas reakcji „Przyjęcie zgłoszenia – podjęta naprawa” – max. 72 godziny </w:t>
      </w:r>
      <w:r w:rsidRPr="00D57421">
        <w:rPr>
          <w:rFonts w:ascii="Cambria" w:hAnsi="Cambria" w:cs="Calibri"/>
          <w:b/>
          <w:i/>
          <w:szCs w:val="26"/>
          <w:u w:val="single"/>
        </w:rPr>
        <w:t>w dni robocze</w:t>
      </w:r>
      <w:r w:rsidRPr="00D57421">
        <w:rPr>
          <w:rFonts w:ascii="Cambria" w:hAnsi="Cambria" w:cs="Calibri"/>
          <w:b/>
          <w:i/>
          <w:szCs w:val="26"/>
        </w:rPr>
        <w:t>”</w:t>
      </w:r>
      <w:r w:rsidR="00CF2123">
        <w:rPr>
          <w:b/>
          <w:i/>
          <w:sz w:val="18"/>
        </w:rPr>
        <w:t xml:space="preserve"> </w:t>
      </w:r>
      <w:r w:rsidRPr="00D57421">
        <w:rPr>
          <w:rFonts w:ascii="Cambria" w:hAnsi="Cambria" w:cs="Calibri"/>
          <w:b/>
          <w:i/>
          <w:szCs w:val="26"/>
        </w:rPr>
        <w:t>W przypadku zgłoszenia awarii w piątek po południu, wykonawcy będzie potrzeba więcej niż 72 godziny na podjęcie naprawy.</w:t>
      </w:r>
    </w:p>
    <w:p w:rsidR="00D57421" w:rsidRDefault="00D57421" w:rsidP="00524B9C">
      <w:pPr>
        <w:spacing w:after="0" w:line="240" w:lineRule="auto"/>
        <w:jc w:val="both"/>
        <w:rPr>
          <w:rFonts w:ascii="Cambria" w:hAnsi="Cambria" w:cs="Calibri"/>
          <w:sz w:val="26"/>
          <w:szCs w:val="26"/>
        </w:rPr>
      </w:pPr>
    </w:p>
    <w:p w:rsidR="00CF2123" w:rsidRPr="00A93AFE" w:rsidRDefault="00CF212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D57421" w:rsidRDefault="00D57421" w:rsidP="00524B9C">
      <w:pPr>
        <w:spacing w:after="0" w:line="240" w:lineRule="auto"/>
        <w:jc w:val="both"/>
        <w:rPr>
          <w:rFonts w:ascii="Cambria" w:hAnsi="Cambria" w:cs="Calibri"/>
          <w:sz w:val="26"/>
          <w:szCs w:val="26"/>
        </w:rPr>
      </w:pPr>
    </w:p>
    <w:p w:rsidR="00CF2123" w:rsidRDefault="00CF2123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21</w:t>
      </w:r>
    </w:p>
    <w:p w:rsidR="00D23B78" w:rsidRPr="00CF2123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CF2123">
        <w:rPr>
          <w:rFonts w:ascii="Cambria" w:hAnsi="Cambria"/>
          <w:b/>
          <w:i/>
          <w:szCs w:val="26"/>
        </w:rPr>
        <w:t>(dotyczy wzoru umowy - §4 ust. 1)</w:t>
      </w:r>
    </w:p>
    <w:p w:rsidR="00D23B78" w:rsidRPr="00CF2123" w:rsidRDefault="00D23B78" w:rsidP="00524B9C">
      <w:pPr>
        <w:spacing w:after="0" w:line="240" w:lineRule="auto"/>
        <w:jc w:val="both"/>
        <w:rPr>
          <w:b/>
          <w:i/>
          <w:sz w:val="18"/>
        </w:rPr>
      </w:pPr>
      <w:r w:rsidRPr="00CF2123">
        <w:rPr>
          <w:rFonts w:ascii="Cambria" w:hAnsi="Cambria"/>
          <w:b/>
          <w:i/>
          <w:szCs w:val="26"/>
        </w:rPr>
        <w:t xml:space="preserve">Prosimy Zamawiającego o odstąpienie od wymogu przekazania wraz z dostawą stanowiskowej instrukcji BHP dla </w:t>
      </w:r>
      <w:proofErr w:type="spellStart"/>
      <w:r w:rsidRPr="00CF2123">
        <w:rPr>
          <w:rFonts w:ascii="Cambria" w:hAnsi="Cambria"/>
          <w:b/>
          <w:i/>
          <w:szCs w:val="26"/>
        </w:rPr>
        <w:t>apartów</w:t>
      </w:r>
      <w:proofErr w:type="spellEnd"/>
      <w:r w:rsidRPr="00CF2123">
        <w:rPr>
          <w:rFonts w:ascii="Cambria" w:hAnsi="Cambria"/>
          <w:b/>
          <w:i/>
          <w:szCs w:val="26"/>
        </w:rPr>
        <w:t xml:space="preserve"> EKG z pakietu 1 i 2.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</w:rPr>
      </w:pPr>
    </w:p>
    <w:p w:rsidR="00231CE2" w:rsidRPr="00A93AFE" w:rsidRDefault="00231CE2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CF2123" w:rsidRDefault="00CF2123" w:rsidP="00524B9C">
      <w:pPr>
        <w:spacing w:after="0" w:line="240" w:lineRule="auto"/>
        <w:jc w:val="both"/>
        <w:rPr>
          <w:rFonts w:ascii="Cambria" w:hAnsi="Cambria"/>
        </w:rPr>
      </w:pPr>
    </w:p>
    <w:p w:rsidR="006F3084" w:rsidRDefault="006F3084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22</w:t>
      </w:r>
    </w:p>
    <w:p w:rsidR="00D23B78" w:rsidRPr="00121A88" w:rsidRDefault="00D23B78" w:rsidP="00524B9C">
      <w:pPr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  <w:r w:rsidRPr="00121A88">
        <w:rPr>
          <w:rFonts w:ascii="Cambria" w:hAnsi="Cambria"/>
          <w:b/>
          <w:i/>
          <w:szCs w:val="26"/>
        </w:rPr>
        <w:t>(dotyczy wzoru umowy - §5 ust. 4)</w:t>
      </w:r>
    </w:p>
    <w:p w:rsidR="00D23B78" w:rsidRDefault="00D23B78" w:rsidP="00524B9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121A88">
        <w:rPr>
          <w:rFonts w:ascii="Cambria" w:hAnsi="Cambria"/>
          <w:b/>
          <w:i/>
          <w:szCs w:val="26"/>
        </w:rPr>
        <w:t>Prosimy Zamawiającego o doprecyzowanie, co Zamawiający ma na myśli pod pojęciem „Wykonawca zapewnia odbiór zgłoszenia przez całą dobę i 365 dni w roku”? Czy Zamawiający wymaga, aby w tym czasie od razu otrzymywał</w:t>
      </w:r>
      <w:r w:rsidR="00121A88">
        <w:rPr>
          <w:rFonts w:ascii="Cambria" w:hAnsi="Cambria"/>
          <w:b/>
          <w:i/>
          <w:szCs w:val="26"/>
        </w:rPr>
        <w:t xml:space="preserve"> </w:t>
      </w:r>
      <w:r w:rsidRPr="00121A88">
        <w:rPr>
          <w:rFonts w:ascii="Cambria" w:hAnsi="Cambria"/>
          <w:b/>
          <w:i/>
          <w:szCs w:val="26"/>
        </w:rPr>
        <w:t>potwierdzenie odczytania zgłoszenia, czy wystarczy, aby Zamawiający miał zapewnioną możliwość wysyłki zgłoszenia.</w:t>
      </w:r>
    </w:p>
    <w:p w:rsidR="00121A88" w:rsidRDefault="00121A88" w:rsidP="00524B9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121A88" w:rsidRDefault="00555937" w:rsidP="00524B9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Pr="00A93AFE">
        <w:rPr>
          <w:rFonts w:asciiTheme="majorHAnsi" w:hAnsiTheme="majorHAnsi" w:cstheme="minorHAnsi"/>
        </w:rPr>
        <w:t>Zamawiający wymaga</w:t>
      </w:r>
      <w:r>
        <w:rPr>
          <w:rFonts w:asciiTheme="majorHAnsi" w:hAnsiTheme="majorHAnsi" w:cstheme="minorHAnsi"/>
        </w:rPr>
        <w:t xml:space="preserve"> aby zgłoszenie było potwierdzone przez cała dobę i 365 dni w roku. </w:t>
      </w:r>
    </w:p>
    <w:p w:rsidR="00121A88" w:rsidRDefault="00121A88" w:rsidP="00524B9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555937" w:rsidRDefault="00555937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 w:rsidR="004A4785">
        <w:rPr>
          <w:rFonts w:asciiTheme="majorHAnsi" w:hAnsiTheme="majorHAnsi" w:cstheme="minorHAnsi"/>
          <w:b/>
        </w:rPr>
        <w:t>23</w:t>
      </w:r>
    </w:p>
    <w:p w:rsidR="00BE7058" w:rsidRPr="004A4785" w:rsidRDefault="00BE7058" w:rsidP="00524B9C">
      <w:pPr>
        <w:spacing w:after="0" w:line="240" w:lineRule="auto"/>
        <w:jc w:val="both"/>
        <w:rPr>
          <w:b/>
          <w:i/>
          <w:sz w:val="18"/>
        </w:rPr>
      </w:pPr>
      <w:r w:rsidRPr="004A4785">
        <w:rPr>
          <w:rFonts w:ascii="Cambria" w:hAnsi="Cambria"/>
          <w:b/>
          <w:i/>
          <w:szCs w:val="26"/>
        </w:rPr>
        <w:t>(dotyczy wzoru umowy - §6 ust. 2)</w:t>
      </w:r>
    </w:p>
    <w:p w:rsidR="00BE7058" w:rsidRPr="004A4785" w:rsidRDefault="00BE7058" w:rsidP="00524B9C">
      <w:pPr>
        <w:spacing w:after="0" w:line="240" w:lineRule="auto"/>
        <w:jc w:val="both"/>
        <w:rPr>
          <w:b/>
          <w:i/>
          <w:sz w:val="18"/>
        </w:rPr>
      </w:pPr>
      <w:r w:rsidRPr="004A4785">
        <w:rPr>
          <w:rFonts w:ascii="Cambria" w:hAnsi="Cambria"/>
          <w:b/>
          <w:i/>
          <w:szCs w:val="26"/>
        </w:rPr>
        <w:t xml:space="preserve">Prosimy Zamawiającego o zmianę  §6 ust. 2 wzoru umowy na: „Reklamacje Zamawiającego składane będą w formie faksu na numer: ……………………. . </w:t>
      </w:r>
      <w:r w:rsidRPr="004A4785">
        <w:rPr>
          <w:rFonts w:ascii="Cambria" w:hAnsi="Cambria"/>
          <w:b/>
          <w:i/>
          <w:szCs w:val="26"/>
          <w:u w:val="single"/>
        </w:rPr>
        <w:t>Reklamacja uznana zostanie za złożoną w sytuacji przesłania do Zamawiającego potwierdzenia jej otrzymania przez Wykonawcę</w:t>
      </w:r>
      <w:r w:rsidR="004A4785" w:rsidRPr="004A4785">
        <w:rPr>
          <w:rFonts w:ascii="Cambria" w:hAnsi="Cambria"/>
          <w:b/>
          <w:i/>
          <w:szCs w:val="26"/>
        </w:rPr>
        <w:t>.”</w:t>
      </w:r>
      <w:r w:rsidR="004A4785">
        <w:rPr>
          <w:rFonts w:ascii="Cambria" w:hAnsi="Cambria"/>
          <w:b/>
          <w:i/>
          <w:szCs w:val="26"/>
        </w:rPr>
        <w:t xml:space="preserve"> </w:t>
      </w:r>
      <w:r w:rsidRPr="004A4785">
        <w:rPr>
          <w:rFonts w:ascii="Cambria" w:hAnsi="Cambria"/>
          <w:b/>
          <w:i/>
          <w:szCs w:val="26"/>
        </w:rPr>
        <w:t xml:space="preserve">Zmieniając ten zapis Zamawiający </w:t>
      </w:r>
      <w:r w:rsidR="004A4785">
        <w:rPr>
          <w:rFonts w:ascii="Cambria" w:hAnsi="Cambria"/>
          <w:b/>
          <w:i/>
          <w:szCs w:val="26"/>
        </w:rPr>
        <w:br/>
      </w:r>
      <w:r w:rsidRPr="004A4785">
        <w:rPr>
          <w:rFonts w:ascii="Cambria" w:hAnsi="Cambria"/>
          <w:b/>
          <w:i/>
          <w:szCs w:val="26"/>
        </w:rPr>
        <w:t xml:space="preserve">w przypadku reklamacji będzie miał pewność, że żądanie zostało dostarczone do wykonawcy oraz </w:t>
      </w:r>
      <w:r w:rsidR="004A4785">
        <w:rPr>
          <w:rFonts w:ascii="Cambria" w:hAnsi="Cambria"/>
          <w:b/>
          <w:i/>
          <w:szCs w:val="26"/>
        </w:rPr>
        <w:br/>
      </w:r>
      <w:r w:rsidRPr="004A4785">
        <w:rPr>
          <w:rFonts w:ascii="Cambria" w:hAnsi="Cambria"/>
          <w:b/>
          <w:i/>
          <w:szCs w:val="26"/>
        </w:rPr>
        <w:t xml:space="preserve">że zapoznał się on z jego treścią. </w:t>
      </w:r>
    </w:p>
    <w:p w:rsidR="00BE7058" w:rsidRDefault="00BE705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C45A25" w:rsidRPr="00A93AFE" w:rsidRDefault="00C45A2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4A4785" w:rsidRDefault="004A4785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4A4785" w:rsidRPr="00C45A25" w:rsidRDefault="00C45A25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24</w:t>
      </w:r>
    </w:p>
    <w:p w:rsidR="00C45A25" w:rsidRPr="00C45A25" w:rsidRDefault="00BE705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Cs w:val="26"/>
        </w:rPr>
      </w:pPr>
      <w:r w:rsidRPr="00C45A25">
        <w:rPr>
          <w:rFonts w:ascii="Cambria" w:hAnsi="Cambria"/>
          <w:b/>
          <w:i/>
          <w:szCs w:val="26"/>
        </w:rPr>
        <w:t>(dotyczy wzoru umowy - §7 ust. 1 pkt a)</w:t>
      </w:r>
    </w:p>
    <w:p w:rsidR="00BE7058" w:rsidRPr="00C45A25" w:rsidRDefault="00BE7058" w:rsidP="0052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C45A25">
        <w:rPr>
          <w:rFonts w:ascii="Cambria" w:hAnsi="Cambria"/>
          <w:b/>
          <w:i/>
          <w:szCs w:val="26"/>
        </w:rPr>
        <w:lastRenderedPageBreak/>
        <w:t xml:space="preserve">Prosimy Zamawiającego o zmniejszenie kary umownej z tytułu odstąpienia od umowy do wysokości </w:t>
      </w:r>
      <w:r w:rsidR="0059103A">
        <w:rPr>
          <w:rFonts w:ascii="Cambria" w:hAnsi="Cambria"/>
          <w:b/>
          <w:i/>
          <w:szCs w:val="26"/>
        </w:rPr>
        <w:br/>
      </w:r>
      <w:r w:rsidRPr="00C45A25">
        <w:rPr>
          <w:rFonts w:ascii="Cambria" w:hAnsi="Cambria"/>
          <w:b/>
          <w:i/>
          <w:szCs w:val="26"/>
        </w:rPr>
        <w:t xml:space="preserve">5% wartości brutto przedmiotu zamówienia. </w:t>
      </w:r>
    </w:p>
    <w:p w:rsidR="00BE7058" w:rsidRDefault="00BE705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59103A" w:rsidRPr="00A93AFE" w:rsidRDefault="0059103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 xml:space="preserve">Odpowiedź: </w:t>
      </w:r>
      <w:r w:rsidRPr="00A93AF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C45A25" w:rsidRDefault="00C45A25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4E2288" w:rsidRDefault="004E2288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25</w:t>
      </w:r>
    </w:p>
    <w:p w:rsidR="00BE7058" w:rsidRPr="004E2288" w:rsidRDefault="00BE7058" w:rsidP="00524B9C">
      <w:pPr>
        <w:spacing w:after="0" w:line="240" w:lineRule="auto"/>
        <w:jc w:val="both"/>
        <w:rPr>
          <w:rFonts w:asciiTheme="majorHAnsi" w:hAnsiTheme="majorHAnsi" w:cstheme="minorHAnsi"/>
          <w:b/>
          <w:i/>
          <w:sz w:val="18"/>
        </w:rPr>
      </w:pPr>
      <w:r w:rsidRPr="004E2288">
        <w:rPr>
          <w:rFonts w:ascii="Cambria" w:hAnsi="Cambria"/>
          <w:b/>
          <w:i/>
          <w:szCs w:val="26"/>
        </w:rPr>
        <w:t>(dotyczy wzoru umowy - §9)</w:t>
      </w:r>
    </w:p>
    <w:p w:rsidR="00BE7058" w:rsidRPr="004E2288" w:rsidRDefault="00BE7058" w:rsidP="00524B9C">
      <w:pPr>
        <w:tabs>
          <w:tab w:val="left" w:pos="284"/>
        </w:tabs>
        <w:spacing w:after="0" w:line="240" w:lineRule="auto"/>
        <w:jc w:val="both"/>
        <w:rPr>
          <w:b/>
          <w:i/>
          <w:sz w:val="18"/>
        </w:rPr>
      </w:pPr>
      <w:r w:rsidRPr="004E2288">
        <w:rPr>
          <w:rFonts w:ascii="Cambria" w:hAnsi="Cambria"/>
          <w:b/>
          <w:i/>
          <w:szCs w:val="26"/>
        </w:rPr>
        <w:t xml:space="preserve">W związku z zapisami §9 wzoru umowy, prosimy Zamawiającego o podanie istotnych informacji na temat stanu majątkowego Zamawiającego, aby wykonawca mógł się z nim zapoznać przed przystąpieniem do postępowania przetargowego. </w:t>
      </w:r>
    </w:p>
    <w:p w:rsidR="004E2288" w:rsidRDefault="004E228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4E2288" w:rsidRPr="004E2288" w:rsidRDefault="004E2288" w:rsidP="00524B9C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ahoma"/>
          <w:sz w:val="24"/>
          <w:szCs w:val="20"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>
        <w:rPr>
          <w:rFonts w:asciiTheme="majorHAnsi" w:hAnsiTheme="majorHAnsi" w:cstheme="minorHAnsi"/>
        </w:rPr>
        <w:t xml:space="preserve"> </w:t>
      </w:r>
      <w:r w:rsidRPr="004E2288">
        <w:rPr>
          <w:rFonts w:asciiTheme="majorHAnsi" w:eastAsia="Times New Roman" w:hAnsiTheme="majorHAnsi" w:cs="Arial"/>
          <w:szCs w:val="18"/>
          <w:lang w:eastAsia="pl-PL"/>
        </w:rPr>
        <w:t>Sytuacja majątkowa WWCOiT im. M. Kopernika w Łodzi: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Aktywa trwałe: 174 120 327,72 zł.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Aktywa obrotowe: 75 834 529,41 zł.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Suma pasywów: 249 954 857,13 zł.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Zobowiązania i rezerwy: 275 262 729,75 zł.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a) zobowiązania krótkoterminowe: 88 701 073,68 zł.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 xml:space="preserve">    w tym zobowiązania z tytułu dostaw i usług: 44 701 071,43 zł.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w tym:</w:t>
      </w:r>
    </w:p>
    <w:p w:rsidR="004E2288" w:rsidRPr="004E2288" w:rsidRDefault="004E2288" w:rsidP="00524B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objęte spłatami ratalnymi 0,00zł.</w:t>
      </w:r>
    </w:p>
    <w:p w:rsidR="004E2288" w:rsidRPr="0012050D" w:rsidRDefault="004E2288" w:rsidP="001205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wymagalne 838 477,21 zł.</w:t>
      </w:r>
    </w:p>
    <w:p w:rsidR="004E2288" w:rsidRPr="004E2288" w:rsidRDefault="004E2288" w:rsidP="00524B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Cs w:val="18"/>
          <w:lang w:eastAsia="pl-PL"/>
        </w:rPr>
      </w:pPr>
      <w:r w:rsidRPr="004E2288">
        <w:rPr>
          <w:rFonts w:asciiTheme="majorHAnsi" w:eastAsia="Times New Roman" w:hAnsiTheme="majorHAnsi" w:cs="Arial"/>
          <w:szCs w:val="18"/>
          <w:lang w:eastAsia="pl-PL"/>
        </w:rPr>
        <w:t>Szczegółowe informacje dotyczące finansów Szpitala dostępne do w</w:t>
      </w:r>
      <w:r w:rsidR="0079597F">
        <w:rPr>
          <w:rFonts w:asciiTheme="majorHAnsi" w:eastAsia="Times New Roman" w:hAnsiTheme="majorHAnsi" w:cs="Arial"/>
          <w:szCs w:val="18"/>
          <w:lang w:eastAsia="pl-PL"/>
        </w:rPr>
        <w:t xml:space="preserve">glądu w siedzibie Zamawiającego </w:t>
      </w:r>
      <w:r w:rsidRPr="004E2288">
        <w:rPr>
          <w:rFonts w:asciiTheme="majorHAnsi" w:eastAsia="Times New Roman" w:hAnsiTheme="majorHAnsi" w:cs="Arial"/>
          <w:szCs w:val="18"/>
          <w:lang w:eastAsia="pl-PL"/>
        </w:rPr>
        <w:t>/po</w:t>
      </w:r>
      <w:r w:rsidR="0079597F">
        <w:rPr>
          <w:rFonts w:asciiTheme="majorHAnsi" w:eastAsia="Times New Roman" w:hAnsiTheme="majorHAnsi" w:cs="Arial"/>
          <w:szCs w:val="18"/>
          <w:lang w:eastAsia="pl-PL"/>
        </w:rPr>
        <w:t xml:space="preserve"> uprzednim uzgodnieniu terminu/</w:t>
      </w:r>
      <w:r w:rsidRPr="004E2288">
        <w:rPr>
          <w:rFonts w:asciiTheme="majorHAnsi" w:eastAsia="Times New Roman" w:hAnsiTheme="majorHAnsi" w:cs="Arial"/>
          <w:szCs w:val="18"/>
          <w:lang w:eastAsia="pl-PL"/>
        </w:rPr>
        <w:t xml:space="preserve">– Sekretariat Ekonomiczny – tel. 42 689 50 20 w godzinach pracy administracji Szpitala tj. od poniedziałku do piątku w godzinach 7:30 – 15:05.  </w:t>
      </w:r>
    </w:p>
    <w:p w:rsidR="004E2288" w:rsidRDefault="004E228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2E0BA2" w:rsidRDefault="002E0BA2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26</w:t>
      </w:r>
    </w:p>
    <w:p w:rsidR="00BE7058" w:rsidRPr="002E0BA2" w:rsidRDefault="002E0BA2" w:rsidP="0052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0BA2">
        <w:rPr>
          <w:rFonts w:ascii="Cambria" w:hAnsi="Cambria" w:cs="Tahoma"/>
          <w:b/>
          <w:i/>
        </w:rPr>
        <w:t>(</w:t>
      </w:r>
      <w:r w:rsidR="00BE7058" w:rsidRPr="002E0BA2">
        <w:rPr>
          <w:rFonts w:ascii="Cambria" w:hAnsi="Cambria"/>
          <w:b/>
          <w:i/>
        </w:rPr>
        <w:t>dotyczy wzoru umowy - §9)</w:t>
      </w:r>
    </w:p>
    <w:p w:rsidR="00BE7058" w:rsidRPr="002E0BA2" w:rsidRDefault="00BE7058" w:rsidP="00524B9C">
      <w:pPr>
        <w:tabs>
          <w:tab w:val="left" w:pos="284"/>
        </w:tabs>
        <w:spacing w:after="0" w:line="240" w:lineRule="auto"/>
        <w:jc w:val="both"/>
        <w:rPr>
          <w:b/>
          <w:i/>
        </w:rPr>
      </w:pPr>
      <w:r w:rsidRPr="002E0BA2">
        <w:rPr>
          <w:rFonts w:ascii="Cambria" w:hAnsi="Cambria"/>
          <w:b/>
          <w:i/>
        </w:rPr>
        <w:t xml:space="preserve">Prosimy Zamawiającego o wyjaśnienie czy powyższe postępowanie jest finansowane ze środków jakie posiada Szpital czy też jest finansowane w ramach funduszy Unii Europejskiej lub poprzez inne zewnętrzne finansowanie. </w:t>
      </w:r>
    </w:p>
    <w:p w:rsidR="00BE7058" w:rsidRDefault="00BE705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AD611B" w:rsidRPr="0079597F" w:rsidRDefault="00111CB5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</w:rPr>
      </w:pPr>
      <w:r w:rsidRPr="00A93AFE">
        <w:rPr>
          <w:rFonts w:asciiTheme="majorHAnsi" w:hAnsiTheme="majorHAnsi" w:cstheme="minorHAnsi"/>
          <w:b/>
        </w:rPr>
        <w:t>Odpowiedź:</w:t>
      </w:r>
      <w:r w:rsidR="0079597F">
        <w:rPr>
          <w:rFonts w:asciiTheme="majorHAnsi" w:hAnsiTheme="majorHAnsi" w:cstheme="minorHAnsi"/>
          <w:b/>
        </w:rPr>
        <w:t xml:space="preserve"> </w:t>
      </w:r>
      <w:r w:rsidR="0079597F" w:rsidRPr="0079597F">
        <w:rPr>
          <w:rFonts w:asciiTheme="majorHAnsi" w:hAnsiTheme="majorHAnsi" w:cstheme="minorHAnsi"/>
        </w:rPr>
        <w:t xml:space="preserve">Zgodnie z rozdziałem III pkt 3. SIWZ </w:t>
      </w:r>
      <w:r w:rsidRPr="0079597F">
        <w:rPr>
          <w:rFonts w:ascii="Cambria" w:hAnsi="Cambria" w:cs="Tahoma"/>
        </w:rPr>
        <w:t>Przedmiotowy zakup finansowany jest ze środków własnych Zamawiającego.</w:t>
      </w:r>
    </w:p>
    <w:p w:rsidR="00AD611B" w:rsidRDefault="00AD611B" w:rsidP="00524B9C">
      <w:pPr>
        <w:tabs>
          <w:tab w:val="left" w:pos="284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B32A96" w:rsidRDefault="00B32A96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</w:t>
      </w:r>
      <w:r w:rsidRPr="00A93AF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27</w:t>
      </w:r>
    </w:p>
    <w:p w:rsidR="00BE7058" w:rsidRPr="00B32A96" w:rsidRDefault="00BE7058" w:rsidP="0052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B32A96">
        <w:rPr>
          <w:rFonts w:ascii="Cambria" w:hAnsi="Cambria"/>
          <w:b/>
          <w:i/>
          <w:szCs w:val="26"/>
        </w:rPr>
        <w:t>(dotyczy wzoru umowy -  §9 i §14)</w:t>
      </w:r>
    </w:p>
    <w:p w:rsidR="00BE7058" w:rsidRPr="00B32A96" w:rsidRDefault="00BE705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Cs w:val="26"/>
        </w:rPr>
      </w:pPr>
      <w:r w:rsidRPr="00B32A96">
        <w:rPr>
          <w:rFonts w:ascii="Cambria" w:hAnsi="Cambria"/>
          <w:b/>
          <w:i/>
          <w:szCs w:val="26"/>
        </w:rPr>
        <w:t xml:space="preserve">Prosimy Zamawiającego o wyjaśnienie czy w związku z zapisami §9 i §14 wzoru umowy, wykonawca może się spodziewać problemów z zapłatą za dostarczony towar. </w:t>
      </w:r>
    </w:p>
    <w:p w:rsidR="00B32A96" w:rsidRDefault="00B32A96" w:rsidP="00524B9C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B32A96" w:rsidRPr="00B32A96" w:rsidRDefault="00B32A96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B32A96">
        <w:rPr>
          <w:rFonts w:asciiTheme="majorHAnsi" w:hAnsiTheme="majorHAnsi" w:cstheme="minorHAnsi"/>
        </w:rPr>
        <w:t xml:space="preserve">Zamawiający nie przewiduje problemów z zapłatą za dostarczony towar. </w:t>
      </w:r>
    </w:p>
    <w:p w:rsidR="00B32A96" w:rsidRDefault="00B32A96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F14DB8" w:rsidRPr="000C20A9" w:rsidRDefault="00F14DB8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0C20A9">
        <w:rPr>
          <w:rFonts w:asciiTheme="majorHAnsi" w:hAnsiTheme="majorHAnsi" w:cstheme="minorHAnsi"/>
          <w:b/>
        </w:rPr>
        <w:t>Pytanie nr 28</w:t>
      </w:r>
    </w:p>
    <w:p w:rsidR="00BE7058" w:rsidRPr="000C20A9" w:rsidRDefault="00BE7058" w:rsidP="0052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C20A9">
        <w:rPr>
          <w:rFonts w:ascii="Cambria" w:hAnsi="Cambria"/>
          <w:b/>
          <w:i/>
        </w:rPr>
        <w:t>(dotyczy wzoru umowy - §9)</w:t>
      </w:r>
    </w:p>
    <w:p w:rsidR="00BE7058" w:rsidRPr="000C20A9" w:rsidRDefault="00BE705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</w:rPr>
      </w:pPr>
      <w:r w:rsidRPr="000C20A9">
        <w:rPr>
          <w:rFonts w:ascii="Cambria" w:hAnsi="Cambria"/>
          <w:b/>
          <w:i/>
        </w:rPr>
        <w:t>Prosimy Zamawiającego o wykreślenie  §9 ze wzoru umowy.</w:t>
      </w:r>
    </w:p>
    <w:p w:rsidR="00F14DB8" w:rsidRDefault="00F14DB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F14DB8" w:rsidRPr="000C20A9" w:rsidRDefault="00F14DB8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t>Odpowiedź:</w:t>
      </w:r>
      <w:r w:rsidR="000C20A9">
        <w:rPr>
          <w:rFonts w:asciiTheme="majorHAnsi" w:hAnsiTheme="majorHAnsi" w:cstheme="minorHAnsi"/>
          <w:b/>
        </w:rPr>
        <w:t xml:space="preserve"> </w:t>
      </w:r>
      <w:r w:rsidR="000C20A9" w:rsidRPr="000C20A9">
        <w:rPr>
          <w:rFonts w:asciiTheme="majorHAnsi" w:hAnsiTheme="majorHAnsi" w:cstheme="minorHAnsi"/>
        </w:rPr>
        <w:t>Zamawiający wymaga zgodnie z SIWZ.</w:t>
      </w:r>
    </w:p>
    <w:p w:rsidR="00A74C1D" w:rsidRPr="0012050D" w:rsidRDefault="000C20A9" w:rsidP="0012050D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:rsidR="008E6B6D" w:rsidRPr="000C20A9" w:rsidRDefault="008E6B6D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0C20A9">
        <w:rPr>
          <w:rFonts w:asciiTheme="majorHAnsi" w:hAnsiTheme="majorHAnsi" w:cstheme="minorHAnsi"/>
          <w:b/>
        </w:rPr>
        <w:t xml:space="preserve">Pytanie nr </w:t>
      </w:r>
      <w:r>
        <w:rPr>
          <w:rFonts w:asciiTheme="majorHAnsi" w:hAnsiTheme="majorHAnsi" w:cstheme="minorHAnsi"/>
          <w:b/>
        </w:rPr>
        <w:t>29</w:t>
      </w:r>
    </w:p>
    <w:p w:rsidR="00BE7058" w:rsidRPr="006B5B72" w:rsidRDefault="00BE7058" w:rsidP="00524B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6B5B72">
        <w:rPr>
          <w:rFonts w:ascii="Cambria" w:hAnsi="Cambria"/>
          <w:b/>
          <w:i/>
          <w:szCs w:val="26"/>
        </w:rPr>
        <w:t>(dotyczy wzoru umowy -  §14)</w:t>
      </w:r>
    </w:p>
    <w:p w:rsidR="00BE7058" w:rsidRPr="006B5B72" w:rsidRDefault="00BE7058" w:rsidP="00524B9C">
      <w:pPr>
        <w:tabs>
          <w:tab w:val="left" w:pos="284"/>
        </w:tabs>
        <w:spacing w:after="0" w:line="240" w:lineRule="auto"/>
        <w:jc w:val="both"/>
        <w:rPr>
          <w:b/>
          <w:i/>
          <w:sz w:val="18"/>
        </w:rPr>
      </w:pPr>
      <w:r w:rsidRPr="006B5B72">
        <w:rPr>
          <w:rFonts w:ascii="Cambria" w:hAnsi="Cambria"/>
          <w:b/>
          <w:i/>
          <w:szCs w:val="26"/>
        </w:rPr>
        <w:t>Prosimy Zamawiającego o wykreślenie  §14 ze wzoru umowy.</w:t>
      </w:r>
    </w:p>
    <w:p w:rsidR="00E70C80" w:rsidRDefault="00E70C80" w:rsidP="00524B9C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6B5B72" w:rsidRPr="000C20A9" w:rsidRDefault="006B5B72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lastRenderedPageBreak/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AC4084" w:rsidRDefault="00AC408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C20964" w:rsidRPr="000C20A9" w:rsidRDefault="00C20964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74973">
        <w:rPr>
          <w:rFonts w:asciiTheme="majorHAnsi" w:hAnsiTheme="majorHAnsi" w:cstheme="minorHAnsi"/>
          <w:b/>
        </w:rPr>
        <w:t>Pytanie nr 30</w:t>
      </w:r>
    </w:p>
    <w:p w:rsidR="00055994" w:rsidRPr="00055994" w:rsidRDefault="0005599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 xml:space="preserve">Dotyczy Części 3 </w:t>
      </w:r>
      <w:r w:rsidRPr="00055994">
        <w:rPr>
          <w:rFonts w:asciiTheme="majorHAnsi" w:hAnsiTheme="majorHAnsi" w:cstheme="minorHAnsi"/>
          <w:b/>
          <w:i/>
          <w:sz w:val="22"/>
          <w:szCs w:val="22"/>
        </w:rPr>
        <w:t xml:space="preserve">Pkt. 2 </w:t>
      </w:r>
    </w:p>
    <w:p w:rsidR="00055994" w:rsidRDefault="0005599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55994">
        <w:rPr>
          <w:rFonts w:asciiTheme="majorHAnsi" w:hAnsiTheme="majorHAnsi" w:cstheme="minorHAnsi"/>
          <w:b/>
          <w:i/>
          <w:sz w:val="22"/>
          <w:szCs w:val="22"/>
        </w:rPr>
        <w:t>Czy Zamawiający dopuszcza zaoferowanie wózka o długości 2082 mm nie wliczając krążków odbojowych, proponowany wymiar pozwala na transport pacjenta o wzroście powyżej 2 m ?</w:t>
      </w:r>
    </w:p>
    <w:p w:rsidR="00274973" w:rsidRDefault="0027497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274973" w:rsidRDefault="0027497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="008773BA" w:rsidRPr="008773BA">
        <w:t xml:space="preserve"> </w:t>
      </w:r>
      <w:r w:rsidR="008773BA" w:rsidRPr="008773BA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274973" w:rsidRDefault="0027497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274973" w:rsidRPr="00274973" w:rsidRDefault="00274973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74973">
        <w:rPr>
          <w:rFonts w:asciiTheme="majorHAnsi" w:hAnsiTheme="majorHAnsi" w:cstheme="minorHAnsi"/>
          <w:b/>
        </w:rPr>
        <w:t>Pytanie nr 31</w:t>
      </w:r>
    </w:p>
    <w:p w:rsidR="00274973" w:rsidRPr="00055994" w:rsidRDefault="0027497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 xml:space="preserve">Dotyczy Części 3 </w:t>
      </w:r>
      <w:r w:rsidRPr="00055994">
        <w:rPr>
          <w:rFonts w:asciiTheme="majorHAnsi" w:hAnsiTheme="majorHAnsi" w:cstheme="minorHAnsi"/>
          <w:b/>
          <w:i/>
          <w:sz w:val="22"/>
          <w:szCs w:val="22"/>
        </w:rPr>
        <w:t xml:space="preserve">Pkt. 2 </w:t>
      </w:r>
    </w:p>
    <w:p w:rsidR="00055994" w:rsidRDefault="0005599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55994">
        <w:rPr>
          <w:rFonts w:asciiTheme="majorHAnsi" w:hAnsiTheme="majorHAnsi" w:cstheme="minorHAnsi"/>
          <w:b/>
          <w:i/>
          <w:sz w:val="22"/>
          <w:szCs w:val="22"/>
        </w:rPr>
        <w:t xml:space="preserve">2a Czy Zamawiający dopuszcza zaoferowanie materaca o wymiarach 1900 x 650  mm? </w:t>
      </w:r>
    </w:p>
    <w:p w:rsidR="00274973" w:rsidRDefault="0027497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A1B09" w:rsidRDefault="00DA1B0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="008773BA" w:rsidRPr="008773BA">
        <w:t xml:space="preserve"> </w:t>
      </w:r>
      <w:r w:rsidR="008773BA" w:rsidRPr="008773BA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274973" w:rsidRDefault="0027497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A1B09" w:rsidRPr="00274973" w:rsidRDefault="00DA1B09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74973">
        <w:rPr>
          <w:rFonts w:asciiTheme="majorHAnsi" w:hAnsiTheme="majorHAnsi" w:cstheme="minorHAnsi"/>
          <w:b/>
        </w:rPr>
        <w:t>Pytanie nr 3</w:t>
      </w:r>
      <w:r>
        <w:rPr>
          <w:rFonts w:asciiTheme="majorHAnsi" w:hAnsiTheme="majorHAnsi" w:cstheme="minorHAnsi"/>
          <w:b/>
        </w:rPr>
        <w:t>2</w:t>
      </w:r>
    </w:p>
    <w:p w:rsidR="00274973" w:rsidRDefault="0027497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 xml:space="preserve">Dotyczy Części 3 </w:t>
      </w:r>
      <w:r w:rsidR="00055994" w:rsidRPr="00055994">
        <w:rPr>
          <w:rFonts w:asciiTheme="majorHAnsi" w:hAnsiTheme="majorHAnsi" w:cstheme="minorHAnsi"/>
          <w:b/>
          <w:i/>
          <w:sz w:val="22"/>
          <w:szCs w:val="22"/>
        </w:rPr>
        <w:t xml:space="preserve">Pkt.3 </w:t>
      </w:r>
    </w:p>
    <w:p w:rsidR="00055994" w:rsidRPr="00055994" w:rsidRDefault="0005599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55994">
        <w:rPr>
          <w:rFonts w:asciiTheme="majorHAnsi" w:hAnsiTheme="majorHAnsi" w:cstheme="minorHAnsi"/>
          <w:b/>
          <w:i/>
          <w:sz w:val="22"/>
          <w:szCs w:val="22"/>
        </w:rPr>
        <w:t xml:space="preserve">Czy Zamawiający dopuszcza wózek z regulacją wysokości (hydraulicznie) nożną </w:t>
      </w:r>
    </w:p>
    <w:p w:rsidR="00055994" w:rsidRDefault="0005599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55994">
        <w:rPr>
          <w:rFonts w:asciiTheme="majorHAnsi" w:hAnsiTheme="majorHAnsi" w:cstheme="minorHAnsi"/>
          <w:b/>
          <w:i/>
          <w:sz w:val="22"/>
          <w:szCs w:val="22"/>
        </w:rPr>
        <w:t>za pomocą 2 pedałów umieszczonych z boku wózka w zakresie 564 – 885 mm – proponowany zakres przy jednoczesnym współczynniku obciążenia wózka 350 kg pozwala na bezpieczną reanimacje, na swobodne wejście pacjenta na wózek, na dowolne dostosowanie wysokości leża wózka do łóżka lub stołu w celu przeniesienia pacjenta  a przy jednoczesnym wysokim parametrze podniesienia 885 mm pozwala na swobodny transport jak i przeprowadzenia badania na leżu wózka?</w:t>
      </w:r>
    </w:p>
    <w:p w:rsidR="00055994" w:rsidRDefault="0005599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A1B09" w:rsidRDefault="00DA1B0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="00632446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7D74F2">
        <w:rPr>
          <w:rFonts w:asciiTheme="majorHAnsi" w:hAnsiTheme="majorHAnsi" w:cstheme="minorHAnsi"/>
          <w:sz w:val="22"/>
          <w:szCs w:val="22"/>
        </w:rPr>
        <w:t>Za</w:t>
      </w:r>
      <w:r w:rsidR="007D74F2" w:rsidRPr="007D74F2">
        <w:rPr>
          <w:rFonts w:asciiTheme="majorHAnsi" w:hAnsiTheme="majorHAnsi" w:cstheme="minorHAnsi"/>
          <w:sz w:val="22"/>
          <w:szCs w:val="22"/>
        </w:rPr>
        <w:t>mawiający dopuszcza</w:t>
      </w:r>
      <w:r w:rsidR="007D74F2">
        <w:rPr>
          <w:rFonts w:asciiTheme="majorHAnsi" w:hAnsiTheme="majorHAnsi" w:cstheme="minorHAnsi"/>
          <w:sz w:val="22"/>
          <w:szCs w:val="22"/>
        </w:rPr>
        <w:t xml:space="preserve"> </w:t>
      </w:r>
      <w:r w:rsidR="007D74F2" w:rsidRPr="007D74F2">
        <w:rPr>
          <w:rFonts w:asciiTheme="majorHAnsi" w:hAnsiTheme="majorHAnsi" w:cstheme="minorHAnsi"/>
          <w:sz w:val="22"/>
          <w:szCs w:val="22"/>
        </w:rPr>
        <w:t>do zaoferowania wyższy parametr tj</w:t>
      </w:r>
      <w:r w:rsidR="007D74F2">
        <w:rPr>
          <w:rFonts w:asciiTheme="majorHAnsi" w:hAnsiTheme="majorHAnsi" w:cstheme="minorHAnsi"/>
          <w:sz w:val="22"/>
          <w:szCs w:val="22"/>
        </w:rPr>
        <w:t>.</w:t>
      </w:r>
      <w:r w:rsidR="007D74F2" w:rsidRPr="007D74F2">
        <w:rPr>
          <w:rFonts w:asciiTheme="majorHAnsi" w:hAnsiTheme="majorHAnsi" w:cstheme="minorHAnsi"/>
          <w:sz w:val="22"/>
          <w:szCs w:val="22"/>
        </w:rPr>
        <w:t xml:space="preserve"> 885 m</w:t>
      </w:r>
      <w:r w:rsidR="007D74F2">
        <w:rPr>
          <w:rFonts w:asciiTheme="majorHAnsi" w:hAnsiTheme="majorHAnsi" w:cstheme="minorHAnsi"/>
          <w:sz w:val="22"/>
          <w:szCs w:val="22"/>
        </w:rPr>
        <w:t>m zakresu regulacji wysokości. P</w:t>
      </w:r>
      <w:r w:rsidR="007D74F2" w:rsidRPr="007D74F2">
        <w:rPr>
          <w:rFonts w:asciiTheme="majorHAnsi" w:hAnsiTheme="majorHAnsi" w:cstheme="minorHAnsi"/>
          <w:sz w:val="22"/>
          <w:szCs w:val="22"/>
        </w:rPr>
        <w:t xml:space="preserve">ozostałe parametry zgodnie z </w:t>
      </w:r>
      <w:r w:rsidR="007D74F2">
        <w:rPr>
          <w:rFonts w:asciiTheme="majorHAnsi" w:hAnsiTheme="majorHAnsi" w:cstheme="minorHAnsi"/>
          <w:sz w:val="22"/>
          <w:szCs w:val="22"/>
        </w:rPr>
        <w:t>SIWZ</w:t>
      </w:r>
      <w:r w:rsidR="007D74F2" w:rsidRPr="007D74F2">
        <w:rPr>
          <w:rFonts w:asciiTheme="majorHAnsi" w:hAnsiTheme="majorHAnsi" w:cstheme="minorHAnsi"/>
          <w:sz w:val="22"/>
          <w:szCs w:val="22"/>
        </w:rPr>
        <w:t>.</w:t>
      </w:r>
      <w:r w:rsidR="007D74F2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055994" w:rsidRDefault="0005599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941F1" w:rsidRPr="00274973" w:rsidRDefault="00D941F1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74973">
        <w:rPr>
          <w:rFonts w:asciiTheme="majorHAnsi" w:hAnsiTheme="majorHAnsi" w:cstheme="minorHAnsi"/>
          <w:b/>
        </w:rPr>
        <w:t>Pytanie nr 3</w:t>
      </w:r>
      <w:r>
        <w:rPr>
          <w:rFonts w:asciiTheme="majorHAnsi" w:hAnsiTheme="majorHAnsi" w:cstheme="minorHAnsi"/>
          <w:b/>
        </w:rPr>
        <w:t>3</w:t>
      </w:r>
    </w:p>
    <w:p w:rsidR="00D941F1" w:rsidRPr="00CD5AD4" w:rsidRDefault="00D941F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b/>
          <w:i/>
        </w:rPr>
      </w:pPr>
      <w:r w:rsidRPr="00CD5AD4">
        <w:rPr>
          <w:rFonts w:asciiTheme="majorHAnsi" w:hAnsiTheme="majorHAnsi" w:cstheme="minorHAnsi"/>
          <w:b/>
          <w:i/>
          <w:sz w:val="22"/>
          <w:szCs w:val="22"/>
        </w:rPr>
        <w:t xml:space="preserve">Dotyczy Części 3 </w:t>
      </w:r>
      <w:r w:rsidRPr="00CD5AD4">
        <w:rPr>
          <w:rFonts w:asciiTheme="majorHAnsi" w:hAnsiTheme="majorHAnsi"/>
          <w:b/>
          <w:i/>
        </w:rPr>
        <w:t xml:space="preserve">Pkt. 4 </w:t>
      </w:r>
    </w:p>
    <w:p w:rsidR="00D941F1" w:rsidRPr="00254955" w:rsidRDefault="00D941F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b/>
          <w:i/>
          <w:sz w:val="22"/>
          <w:szCs w:val="22"/>
        </w:rPr>
      </w:pPr>
      <w:r w:rsidRPr="00254955">
        <w:rPr>
          <w:rFonts w:asciiTheme="majorHAnsi" w:hAnsiTheme="majorHAnsi"/>
          <w:b/>
          <w:i/>
          <w:sz w:val="22"/>
          <w:szCs w:val="22"/>
        </w:rPr>
        <w:t xml:space="preserve">Czy Zamawiający dopuszcza hydrauliczną regulację pozycji Trendelenburga za pomocą pedału nożnego </w:t>
      </w:r>
      <w:r w:rsidR="007C73EC">
        <w:rPr>
          <w:rFonts w:asciiTheme="majorHAnsi" w:hAnsiTheme="majorHAnsi"/>
          <w:b/>
          <w:i/>
          <w:sz w:val="22"/>
          <w:szCs w:val="22"/>
        </w:rPr>
        <w:br/>
      </w:r>
      <w:r w:rsidRPr="00254955">
        <w:rPr>
          <w:rFonts w:asciiTheme="majorHAnsi" w:hAnsiTheme="majorHAnsi"/>
          <w:b/>
          <w:i/>
          <w:sz w:val="22"/>
          <w:szCs w:val="22"/>
        </w:rPr>
        <w:t xml:space="preserve">w zakresie 15 </w:t>
      </w:r>
      <w:r w:rsidRPr="00254955">
        <w:rPr>
          <w:rFonts w:asciiTheme="majorHAnsi" w:hAnsiTheme="majorHAnsi"/>
          <w:b/>
          <w:i/>
          <w:sz w:val="22"/>
          <w:szCs w:val="22"/>
          <w:vertAlign w:val="superscript"/>
        </w:rPr>
        <w:t>0</w:t>
      </w:r>
      <w:r w:rsidRPr="00254955">
        <w:rPr>
          <w:rFonts w:asciiTheme="majorHAnsi" w:hAnsiTheme="majorHAnsi"/>
          <w:b/>
          <w:i/>
          <w:sz w:val="22"/>
          <w:szCs w:val="22"/>
        </w:rPr>
        <w:t xml:space="preserve"> – hydrauliczna nożna regul</w:t>
      </w:r>
      <w:r w:rsidR="00CD5AD4">
        <w:rPr>
          <w:rFonts w:asciiTheme="majorHAnsi" w:hAnsiTheme="majorHAnsi"/>
          <w:b/>
          <w:i/>
          <w:sz w:val="22"/>
          <w:szCs w:val="22"/>
        </w:rPr>
        <w:t xml:space="preserve">acja jest zdecydowanie lepszym </w:t>
      </w:r>
      <w:r w:rsidRPr="00254955">
        <w:rPr>
          <w:rFonts w:asciiTheme="majorHAnsi" w:hAnsiTheme="majorHAnsi"/>
          <w:b/>
          <w:i/>
          <w:sz w:val="22"/>
          <w:szCs w:val="22"/>
        </w:rPr>
        <w:t>i bezpieczniejszym rozwiązaniem niż regulacja ręczna za pomocą sprężyny gazowej z blokadą?</w:t>
      </w:r>
    </w:p>
    <w:p w:rsidR="00D941F1" w:rsidRPr="00D941F1" w:rsidRDefault="00D941F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</w:p>
    <w:p w:rsidR="00D941F1" w:rsidRPr="00D941F1" w:rsidRDefault="00CD5AD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="0099514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95140" w:rsidRPr="00995140">
        <w:rPr>
          <w:rFonts w:asciiTheme="majorHAnsi" w:hAnsiTheme="majorHAnsi" w:cstheme="minorHAnsi"/>
          <w:sz w:val="22"/>
          <w:szCs w:val="22"/>
        </w:rPr>
        <w:t>Zamawiający dopuszcza takie rozwiązanie.</w:t>
      </w:r>
      <w:r w:rsidR="00995140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D941F1" w:rsidRPr="00D941F1" w:rsidRDefault="00D941F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</w:p>
    <w:p w:rsidR="00CD5AD4" w:rsidRPr="00274973" w:rsidRDefault="00CD5AD4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74973">
        <w:rPr>
          <w:rFonts w:asciiTheme="majorHAnsi" w:hAnsiTheme="majorHAnsi" w:cstheme="minorHAnsi"/>
          <w:b/>
        </w:rPr>
        <w:t>Pytanie nr 3</w:t>
      </w:r>
      <w:r w:rsidR="007C73EC">
        <w:rPr>
          <w:rFonts w:asciiTheme="majorHAnsi" w:hAnsiTheme="majorHAnsi" w:cstheme="minorHAnsi"/>
          <w:b/>
        </w:rPr>
        <w:t>4</w:t>
      </w:r>
    </w:p>
    <w:p w:rsidR="00CD5AD4" w:rsidRDefault="00CD5AD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CD5AD4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="00D941F1" w:rsidRPr="007C73EC">
        <w:rPr>
          <w:rFonts w:asciiTheme="majorHAnsi" w:hAnsiTheme="majorHAnsi"/>
          <w:b/>
          <w:i/>
          <w:sz w:val="22"/>
          <w:szCs w:val="22"/>
        </w:rPr>
        <w:t>Pkt. 5</w:t>
      </w:r>
      <w:r w:rsidR="00D941F1" w:rsidRPr="00D941F1">
        <w:rPr>
          <w:rFonts w:asciiTheme="majorHAnsi" w:hAnsiTheme="majorHAnsi"/>
          <w:sz w:val="22"/>
          <w:szCs w:val="22"/>
        </w:rPr>
        <w:t xml:space="preserve">  </w:t>
      </w:r>
    </w:p>
    <w:p w:rsidR="00D941F1" w:rsidRPr="00CD5AD4" w:rsidRDefault="00D941F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b/>
          <w:i/>
          <w:sz w:val="22"/>
          <w:szCs w:val="22"/>
        </w:rPr>
      </w:pPr>
      <w:r w:rsidRPr="00CD5AD4">
        <w:rPr>
          <w:rFonts w:asciiTheme="majorHAnsi" w:hAnsiTheme="majorHAnsi"/>
          <w:b/>
          <w:i/>
          <w:sz w:val="22"/>
          <w:szCs w:val="22"/>
        </w:rPr>
        <w:t>Czy Zamawiający dopuszcza hydrauliczną regula</w:t>
      </w:r>
      <w:r w:rsidR="00CD5AD4" w:rsidRPr="00CD5AD4">
        <w:rPr>
          <w:rFonts w:asciiTheme="majorHAnsi" w:hAnsiTheme="majorHAnsi"/>
          <w:b/>
          <w:i/>
          <w:sz w:val="22"/>
          <w:szCs w:val="22"/>
        </w:rPr>
        <w:t xml:space="preserve">cję pozycji </w:t>
      </w:r>
      <w:proofErr w:type="spellStart"/>
      <w:r w:rsidR="00CD5AD4" w:rsidRPr="00CD5AD4">
        <w:rPr>
          <w:rFonts w:asciiTheme="majorHAnsi" w:hAnsiTheme="majorHAnsi"/>
          <w:b/>
          <w:i/>
          <w:sz w:val="22"/>
          <w:szCs w:val="22"/>
        </w:rPr>
        <w:t>antyTrendelenburga</w:t>
      </w:r>
      <w:proofErr w:type="spellEnd"/>
      <w:r w:rsidR="00CD5AD4" w:rsidRPr="00CD5AD4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CD5AD4">
        <w:rPr>
          <w:rFonts w:asciiTheme="majorHAnsi" w:hAnsiTheme="majorHAnsi"/>
          <w:b/>
          <w:i/>
          <w:sz w:val="22"/>
          <w:szCs w:val="22"/>
        </w:rPr>
        <w:t xml:space="preserve">za pomocą pedału nożnego w zakresie 15 </w:t>
      </w:r>
      <w:r w:rsidRPr="00CD5AD4">
        <w:rPr>
          <w:rFonts w:asciiTheme="majorHAnsi" w:hAnsiTheme="majorHAnsi"/>
          <w:b/>
          <w:i/>
          <w:sz w:val="22"/>
          <w:szCs w:val="22"/>
          <w:vertAlign w:val="superscript"/>
        </w:rPr>
        <w:t xml:space="preserve">0 </w:t>
      </w:r>
      <w:r w:rsidRPr="00CD5AD4">
        <w:rPr>
          <w:rFonts w:asciiTheme="majorHAnsi" w:hAnsiTheme="majorHAnsi"/>
          <w:b/>
          <w:i/>
          <w:sz w:val="22"/>
          <w:szCs w:val="22"/>
        </w:rPr>
        <w:t>– hydrauliczna nożna regulacja jest zdecydowanie lepszym i bezpieczniejszym rozwiązaniem niż regulacja ręc</w:t>
      </w:r>
      <w:r w:rsidR="00CD5AD4" w:rsidRPr="00CD5AD4">
        <w:rPr>
          <w:rFonts w:asciiTheme="majorHAnsi" w:hAnsiTheme="majorHAnsi"/>
          <w:b/>
          <w:i/>
          <w:sz w:val="22"/>
          <w:szCs w:val="22"/>
        </w:rPr>
        <w:t xml:space="preserve">zna za pomocą sprężyny gazowej </w:t>
      </w:r>
      <w:r w:rsidRPr="00CD5AD4">
        <w:rPr>
          <w:rFonts w:asciiTheme="majorHAnsi" w:hAnsiTheme="majorHAnsi"/>
          <w:b/>
          <w:i/>
          <w:sz w:val="22"/>
          <w:szCs w:val="22"/>
        </w:rPr>
        <w:t>z blokadą?</w:t>
      </w:r>
    </w:p>
    <w:p w:rsidR="00CD5AD4" w:rsidRDefault="00CD5AD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</w:p>
    <w:p w:rsidR="00C34BB0" w:rsidRPr="00D941F1" w:rsidRDefault="007C73EC" w:rsidP="00C34BB0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="0099514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C34BB0" w:rsidRPr="00995140">
        <w:rPr>
          <w:rFonts w:asciiTheme="majorHAnsi" w:hAnsiTheme="majorHAnsi" w:cstheme="minorHAnsi"/>
          <w:sz w:val="22"/>
          <w:szCs w:val="22"/>
        </w:rPr>
        <w:t>Zamawiający dopuszcza takie rozwiązanie.</w:t>
      </w:r>
      <w:r w:rsidR="00C34BB0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CD5AD4" w:rsidRDefault="00CD5AD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</w:p>
    <w:p w:rsidR="007C73EC" w:rsidRPr="007C73EC" w:rsidRDefault="007C73EC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C73EC">
        <w:rPr>
          <w:rFonts w:asciiTheme="majorHAnsi" w:hAnsiTheme="majorHAnsi" w:cstheme="minorHAnsi"/>
          <w:b/>
        </w:rPr>
        <w:t>Pytanie nr 3</w:t>
      </w:r>
      <w:r>
        <w:rPr>
          <w:rFonts w:asciiTheme="majorHAnsi" w:hAnsiTheme="majorHAnsi" w:cstheme="minorHAnsi"/>
          <w:b/>
        </w:rPr>
        <w:t>5</w:t>
      </w:r>
    </w:p>
    <w:p w:rsidR="007C73EC" w:rsidRPr="007C73EC" w:rsidRDefault="007C73EC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b/>
          <w:i/>
          <w:sz w:val="22"/>
          <w:szCs w:val="22"/>
        </w:rPr>
      </w:pPr>
      <w:r w:rsidRPr="007C73EC">
        <w:rPr>
          <w:rFonts w:asciiTheme="majorHAnsi" w:hAnsiTheme="majorHAnsi" w:cstheme="minorHAnsi"/>
          <w:b/>
          <w:i/>
          <w:sz w:val="22"/>
          <w:szCs w:val="22"/>
        </w:rPr>
        <w:t xml:space="preserve">Dotyczy Części 3 </w:t>
      </w:r>
      <w:r w:rsidR="00D941F1" w:rsidRPr="007C73EC">
        <w:rPr>
          <w:rFonts w:asciiTheme="majorHAnsi" w:hAnsiTheme="majorHAnsi"/>
          <w:b/>
          <w:i/>
          <w:sz w:val="22"/>
          <w:szCs w:val="22"/>
        </w:rPr>
        <w:t xml:space="preserve">Pkt.6 </w:t>
      </w:r>
    </w:p>
    <w:p w:rsidR="00D941F1" w:rsidRPr="007C73EC" w:rsidRDefault="00D941F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b/>
          <w:i/>
          <w:sz w:val="22"/>
          <w:szCs w:val="22"/>
        </w:rPr>
      </w:pPr>
      <w:r w:rsidRPr="007C73EC">
        <w:rPr>
          <w:rFonts w:asciiTheme="majorHAnsi" w:hAnsiTheme="majorHAnsi"/>
          <w:b/>
          <w:i/>
          <w:sz w:val="22"/>
          <w:szCs w:val="22"/>
        </w:rPr>
        <w:t>Czy w celu odciążenia p</w:t>
      </w:r>
      <w:r w:rsidR="007C73EC">
        <w:rPr>
          <w:rFonts w:asciiTheme="majorHAnsi" w:hAnsiTheme="majorHAnsi"/>
          <w:b/>
          <w:i/>
          <w:sz w:val="22"/>
          <w:szCs w:val="22"/>
        </w:rPr>
        <w:t>ersonelu medycznego i poprawy</w:t>
      </w:r>
      <w:r w:rsidRPr="007C73EC">
        <w:rPr>
          <w:rFonts w:asciiTheme="majorHAnsi" w:hAnsiTheme="majorHAnsi"/>
          <w:b/>
          <w:i/>
          <w:sz w:val="22"/>
          <w:szCs w:val="22"/>
        </w:rPr>
        <w:t xml:space="preserve"> warunków pracy (ręczna funkcja Trendelenburga i </w:t>
      </w:r>
      <w:proofErr w:type="spellStart"/>
      <w:r w:rsidRPr="007C73EC">
        <w:rPr>
          <w:rFonts w:asciiTheme="majorHAnsi" w:hAnsiTheme="majorHAnsi"/>
          <w:b/>
          <w:i/>
          <w:sz w:val="22"/>
          <w:szCs w:val="22"/>
        </w:rPr>
        <w:t>antyTrendelenburga</w:t>
      </w:r>
      <w:proofErr w:type="spellEnd"/>
      <w:r w:rsidRPr="007C73EC">
        <w:rPr>
          <w:rFonts w:asciiTheme="majorHAnsi" w:hAnsiTheme="majorHAnsi"/>
          <w:b/>
          <w:i/>
          <w:sz w:val="22"/>
          <w:szCs w:val="22"/>
        </w:rPr>
        <w:t xml:space="preserve"> wymaga od personelu użycia dużej siły w celu powrotu do pozycji 0 (wypoziomowania leża) – personel musi unieść ciężar leża oraz pacjenta co może niekorzystnie wpłynąć na jego zdrowie) Zamawiający dopuszcza zaoferowanie wózka z regulacją funkcji przechyłów wzdłużnych hydraulicznie za pomocą pedałów z boku wózka?</w:t>
      </w:r>
    </w:p>
    <w:p w:rsidR="00D941F1" w:rsidRPr="00D43B68" w:rsidRDefault="00D941F1" w:rsidP="00524B9C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D43B68">
        <w:rPr>
          <w:rFonts w:asciiTheme="majorHAnsi" w:hAnsiTheme="majorHAnsi"/>
          <w:b/>
          <w:i/>
        </w:rPr>
        <w:lastRenderedPageBreak/>
        <w:t>Wymóg Zamawiającego aby regulacja funkcji przechyłów wzdłużnych dokonywana była ręcznie za pomocą sprężyny gazowej – przy jednoczesnym braku wymogu zabezpieczenia dostępu do dźwigni regulacji umieszczonej od strony wezgłowia i nóg przed  niepożądanym czy przypadkowym uruchomieniem może narazić pacjenta na</w:t>
      </w:r>
      <w:r w:rsidR="00D43B68" w:rsidRPr="00D43B68">
        <w:rPr>
          <w:rFonts w:asciiTheme="majorHAnsi" w:hAnsiTheme="majorHAnsi"/>
          <w:b/>
          <w:i/>
        </w:rPr>
        <w:t xml:space="preserve"> niekontrolowane ześlizgnięcie </w:t>
      </w:r>
      <w:r w:rsidRPr="00D43B68">
        <w:rPr>
          <w:rFonts w:asciiTheme="majorHAnsi" w:hAnsiTheme="majorHAnsi"/>
          <w:b/>
          <w:i/>
        </w:rPr>
        <w:t xml:space="preserve">z leża – dlatego zwracamy się </w:t>
      </w:r>
      <w:r w:rsidR="00524B9C">
        <w:rPr>
          <w:rFonts w:asciiTheme="majorHAnsi" w:hAnsiTheme="majorHAnsi"/>
          <w:b/>
          <w:i/>
        </w:rPr>
        <w:br/>
      </w:r>
      <w:r w:rsidRPr="00D43B68">
        <w:rPr>
          <w:rFonts w:asciiTheme="majorHAnsi" w:hAnsiTheme="majorHAnsi"/>
          <w:b/>
          <w:i/>
        </w:rPr>
        <w:t>z prośbą o przynajmniej dopuszczenia rozwiązania bezpieczniejszego dla pacjenta i wygodniejszego do obsługi dla personelu tzn. regulacji przechyłów wzdłużnych hydraulicznie, nożnie z dostępem z dwóch stron wózka. (W naszej ocenie Zamawiający powinien wymagać takiego rozwiązania jako powszechnego u wielu producentów oraz bezpieczniejszego niż opisane?</w:t>
      </w:r>
    </w:p>
    <w:p w:rsidR="00DA1B09" w:rsidRDefault="00DA1B0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43B68" w:rsidRPr="00D941F1" w:rsidRDefault="00D43B68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="00C34BB0" w:rsidRPr="00C34BB0">
        <w:t xml:space="preserve"> </w:t>
      </w:r>
      <w:r w:rsidR="00C34BB0" w:rsidRPr="00C34BB0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D43B68" w:rsidRDefault="00D43B68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334475" w:rsidRPr="00334475" w:rsidRDefault="00E70C80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36</w:t>
      </w:r>
    </w:p>
    <w:p w:rsidR="00334475" w:rsidRPr="00334475" w:rsidRDefault="0033447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 xml:space="preserve">Dotyczy Części 3 </w:t>
      </w:r>
      <w:r w:rsidRPr="00334475">
        <w:rPr>
          <w:rFonts w:asciiTheme="majorHAnsi" w:hAnsiTheme="majorHAnsi"/>
          <w:b/>
          <w:i/>
          <w:sz w:val="22"/>
          <w:szCs w:val="22"/>
        </w:rPr>
        <w:t>Pkt. 9</w:t>
      </w:r>
      <w:r w:rsidRPr="00334475">
        <w:rPr>
          <w:rFonts w:asciiTheme="majorHAnsi" w:hAnsiTheme="majorHAnsi"/>
          <w:sz w:val="22"/>
          <w:szCs w:val="22"/>
        </w:rPr>
        <w:t xml:space="preserve"> </w:t>
      </w:r>
    </w:p>
    <w:p w:rsidR="00334475" w:rsidRPr="00334475" w:rsidRDefault="00334475" w:rsidP="00524B9C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334475">
        <w:rPr>
          <w:rFonts w:asciiTheme="majorHAnsi" w:hAnsiTheme="majorHAnsi"/>
          <w:b/>
          <w:i/>
        </w:rPr>
        <w:t xml:space="preserve">Czy Zamawiający dopuszcza zaoferowanie wózka bez </w:t>
      </w:r>
      <w:proofErr w:type="spellStart"/>
      <w:r w:rsidRPr="00334475">
        <w:rPr>
          <w:rFonts w:asciiTheme="majorHAnsi" w:hAnsiTheme="majorHAnsi"/>
          <w:b/>
          <w:i/>
        </w:rPr>
        <w:t>listw</w:t>
      </w:r>
      <w:proofErr w:type="spellEnd"/>
      <w:r w:rsidRPr="00334475">
        <w:rPr>
          <w:rFonts w:asciiTheme="majorHAnsi" w:hAnsiTheme="majorHAnsi"/>
          <w:b/>
          <w:i/>
        </w:rPr>
        <w:t xml:space="preserve"> aluminiowych pod leżem?</w:t>
      </w:r>
    </w:p>
    <w:p w:rsidR="00524B9C" w:rsidRDefault="00524B9C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</w:p>
    <w:p w:rsidR="00334475" w:rsidRPr="00334475" w:rsidRDefault="0033447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="00C34BB0" w:rsidRPr="00C34BB0">
        <w:rPr>
          <w:rFonts w:asciiTheme="majorHAnsi" w:hAnsiTheme="majorHAnsi" w:cstheme="minorHAnsi"/>
          <w:sz w:val="22"/>
          <w:szCs w:val="22"/>
        </w:rPr>
        <w:t xml:space="preserve"> </w:t>
      </w:r>
      <w:r w:rsidR="00C34BB0" w:rsidRPr="00C34BB0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334475" w:rsidRDefault="00334475" w:rsidP="00524B9C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p w:rsidR="00524B9C" w:rsidRPr="00334475" w:rsidRDefault="00524B9C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>Pytanie nr 3</w:t>
      </w:r>
      <w:r w:rsidR="00E70C80">
        <w:rPr>
          <w:rFonts w:asciiTheme="majorHAnsi" w:hAnsiTheme="majorHAnsi" w:cstheme="minorHAnsi"/>
          <w:b/>
        </w:rPr>
        <w:t>7</w:t>
      </w:r>
    </w:p>
    <w:p w:rsidR="00524B9C" w:rsidRPr="00334475" w:rsidRDefault="00524B9C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 xml:space="preserve">Dotyczy Części 3 </w:t>
      </w:r>
      <w:r w:rsidRPr="00334475">
        <w:rPr>
          <w:rFonts w:asciiTheme="majorHAnsi" w:hAnsiTheme="majorHAnsi"/>
          <w:b/>
          <w:i/>
          <w:sz w:val="22"/>
          <w:szCs w:val="22"/>
        </w:rPr>
        <w:t>Pkt. 9</w:t>
      </w:r>
      <w:r w:rsidRPr="00334475">
        <w:rPr>
          <w:rFonts w:asciiTheme="majorHAnsi" w:hAnsiTheme="majorHAnsi"/>
          <w:sz w:val="22"/>
          <w:szCs w:val="22"/>
        </w:rPr>
        <w:t xml:space="preserve"> </w:t>
      </w:r>
    </w:p>
    <w:p w:rsidR="00334475" w:rsidRDefault="00334475" w:rsidP="00524B9C">
      <w:pPr>
        <w:spacing w:after="0" w:line="240" w:lineRule="auto"/>
        <w:jc w:val="both"/>
        <w:rPr>
          <w:rFonts w:asciiTheme="majorHAnsi" w:hAnsiTheme="majorHAnsi"/>
          <w:b/>
          <w:i/>
          <w:color w:val="000000" w:themeColor="text1"/>
        </w:rPr>
      </w:pPr>
      <w:r w:rsidRPr="00524B9C">
        <w:rPr>
          <w:rFonts w:asciiTheme="majorHAnsi" w:hAnsiTheme="majorHAnsi"/>
          <w:b/>
          <w:i/>
          <w:color w:val="000000" w:themeColor="text1"/>
        </w:rPr>
        <w:t>Czy Zamawiający dopuszcza zaoferowanie wózka z listwami DIN z dwoma przesuwnymi uchwytami do mocowania wyposażenia o długości 400 mm każda – proponowane rozwiązanie jest tożsame funkcjonalnie jak opisane?</w:t>
      </w:r>
    </w:p>
    <w:p w:rsidR="00524B9C" w:rsidRDefault="00524B9C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eastAsiaTheme="minorHAnsi" w:hAnsiTheme="majorHAnsi" w:cstheme="minorBidi"/>
          <w:b/>
          <w:i/>
          <w:color w:val="000000" w:themeColor="text1"/>
          <w:sz w:val="22"/>
          <w:szCs w:val="22"/>
          <w:lang w:eastAsia="en-US"/>
        </w:rPr>
      </w:pPr>
    </w:p>
    <w:p w:rsidR="00524B9C" w:rsidRPr="00334475" w:rsidRDefault="00524B9C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="00C34BB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C34BB0" w:rsidRPr="00C34BB0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524B9C" w:rsidRDefault="00524B9C" w:rsidP="00524B9C">
      <w:pPr>
        <w:spacing w:after="0" w:line="240" w:lineRule="auto"/>
        <w:jc w:val="both"/>
        <w:rPr>
          <w:rFonts w:asciiTheme="majorHAnsi" w:hAnsiTheme="majorHAnsi"/>
          <w:b/>
          <w:i/>
          <w:color w:val="000000" w:themeColor="text1"/>
        </w:rPr>
      </w:pPr>
    </w:p>
    <w:p w:rsidR="00D17A21" w:rsidRPr="00334475" w:rsidRDefault="00D17A21" w:rsidP="00D17A2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>Pytanie nr 3</w:t>
      </w:r>
      <w:r w:rsidR="00E70C80">
        <w:rPr>
          <w:rFonts w:asciiTheme="majorHAnsi" w:hAnsiTheme="majorHAnsi" w:cstheme="minorHAnsi"/>
          <w:b/>
        </w:rPr>
        <w:t>8</w:t>
      </w:r>
    </w:p>
    <w:p w:rsidR="00D17A21" w:rsidRPr="00D17A21" w:rsidRDefault="00D17A21" w:rsidP="00524B9C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334475">
        <w:rPr>
          <w:rFonts w:asciiTheme="majorHAnsi" w:hAnsiTheme="majorHAnsi" w:cstheme="minorHAnsi"/>
          <w:b/>
          <w:i/>
        </w:rPr>
        <w:t>Dotyczy Części 3</w:t>
      </w:r>
      <w:r>
        <w:rPr>
          <w:rFonts w:asciiTheme="majorHAnsi" w:hAnsiTheme="majorHAnsi" w:cstheme="minorHAnsi"/>
          <w:b/>
          <w:i/>
        </w:rPr>
        <w:t xml:space="preserve"> </w:t>
      </w:r>
      <w:r w:rsidR="00334475" w:rsidRPr="00D17A21">
        <w:rPr>
          <w:rFonts w:asciiTheme="majorHAnsi" w:hAnsiTheme="majorHAnsi"/>
          <w:b/>
          <w:i/>
        </w:rPr>
        <w:t xml:space="preserve">Pkt. 11 </w:t>
      </w:r>
    </w:p>
    <w:p w:rsidR="00334475" w:rsidRPr="00D17A21" w:rsidRDefault="00334475" w:rsidP="00524B9C">
      <w:pPr>
        <w:spacing w:after="0" w:line="240" w:lineRule="auto"/>
        <w:jc w:val="both"/>
        <w:rPr>
          <w:rFonts w:asciiTheme="majorHAnsi" w:hAnsiTheme="majorHAnsi"/>
          <w:b/>
          <w:i/>
          <w:color w:val="000000" w:themeColor="text1"/>
        </w:rPr>
      </w:pPr>
      <w:r w:rsidRPr="00D17A21">
        <w:rPr>
          <w:rFonts w:asciiTheme="majorHAnsi" w:hAnsiTheme="majorHAnsi"/>
          <w:b/>
          <w:i/>
        </w:rPr>
        <w:t xml:space="preserve">Czy Zamawiający dopuszcza zaoferowanie wózka z regulacją segmentu uda za pomocą sprężyny gazowej </w:t>
      </w:r>
      <w:r w:rsidR="00D17A21" w:rsidRPr="00D17A21">
        <w:rPr>
          <w:rFonts w:asciiTheme="majorHAnsi" w:hAnsiTheme="majorHAnsi"/>
          <w:b/>
          <w:i/>
        </w:rPr>
        <w:br/>
      </w:r>
      <w:r w:rsidRPr="00D17A21">
        <w:rPr>
          <w:rFonts w:asciiTheme="majorHAnsi" w:hAnsiTheme="majorHAnsi"/>
          <w:b/>
          <w:i/>
        </w:rPr>
        <w:t>w zakresie 0</w:t>
      </w:r>
      <w:r w:rsidRPr="00D17A21">
        <w:rPr>
          <w:rFonts w:asciiTheme="majorHAnsi" w:hAnsiTheme="majorHAnsi"/>
          <w:b/>
          <w:i/>
          <w:vertAlign w:val="superscript"/>
        </w:rPr>
        <w:t>0</w:t>
      </w:r>
      <w:r w:rsidRPr="00D17A21">
        <w:rPr>
          <w:rFonts w:asciiTheme="majorHAnsi" w:hAnsiTheme="majorHAnsi"/>
          <w:b/>
          <w:i/>
        </w:rPr>
        <w:t xml:space="preserve"> – 40 </w:t>
      </w:r>
      <w:r w:rsidRPr="00D17A21">
        <w:rPr>
          <w:rFonts w:asciiTheme="majorHAnsi" w:hAnsiTheme="majorHAnsi"/>
          <w:b/>
          <w:i/>
          <w:vertAlign w:val="superscript"/>
        </w:rPr>
        <w:t>0</w:t>
      </w:r>
      <w:r w:rsidRPr="00D17A21">
        <w:rPr>
          <w:rFonts w:asciiTheme="majorHAnsi" w:hAnsiTheme="majorHAnsi"/>
          <w:b/>
          <w:i/>
        </w:rPr>
        <w:t xml:space="preserve">  co nieznacznie różni się od zakresu wymaganego?</w:t>
      </w:r>
    </w:p>
    <w:p w:rsidR="00DA1B09" w:rsidRDefault="00DA1B0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17A21" w:rsidRPr="00334475" w:rsidRDefault="00D17A21" w:rsidP="00D17A2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="00551041" w:rsidRPr="00551041">
        <w:t xml:space="preserve"> </w:t>
      </w:r>
      <w:r w:rsidR="00551041" w:rsidRPr="00551041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DA1B09" w:rsidRDefault="00DA1B0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5A6597" w:rsidRPr="00334475" w:rsidRDefault="005A6597" w:rsidP="005A659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>Pytanie nr 3</w:t>
      </w:r>
      <w:r w:rsidR="00E70C80">
        <w:rPr>
          <w:rFonts w:asciiTheme="majorHAnsi" w:hAnsiTheme="majorHAnsi" w:cstheme="minorHAnsi"/>
          <w:b/>
        </w:rPr>
        <w:t>9</w:t>
      </w:r>
    </w:p>
    <w:p w:rsidR="005A6597" w:rsidRDefault="005A6597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="002810A3"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12 </w:t>
      </w:r>
    </w:p>
    <w:p w:rsid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>Czy Zamawiający dopuszcza zaoferowanie wózka wyposażonego w 4 krążki odbojowe na każdym rogu oraz w listwy odbojowe na długich bokach wózka – proponowane rozwiązanie jest lepsze niż wymagane ponieważ całkowicie zabezpiecza wózek na całej długości, a nie tylko punktowo jak w przypadku krążków odbojowych,  jak i otoczenie przed uszkodzeniami?</w:t>
      </w:r>
    </w:p>
    <w:p w:rsidR="005A6597" w:rsidRDefault="005A6597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5A6597" w:rsidRPr="00334475" w:rsidRDefault="005A6597" w:rsidP="005A659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="00551041" w:rsidRPr="00551041">
        <w:t xml:space="preserve"> </w:t>
      </w:r>
      <w:r w:rsidR="00551041" w:rsidRPr="00551041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5A6597" w:rsidRDefault="005A6597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5A6597" w:rsidRPr="00334475" w:rsidRDefault="00E70C80" w:rsidP="005A659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40</w:t>
      </w:r>
    </w:p>
    <w:p w:rsidR="002810A3" w:rsidRPr="002810A3" w:rsidRDefault="005A6597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="002810A3"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13 </w:t>
      </w:r>
    </w:p>
    <w:p w:rsid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>Czy Zamawiający dopuści wózek z barierka</w:t>
      </w:r>
      <w:r w:rsidR="005A6597">
        <w:rPr>
          <w:rFonts w:asciiTheme="majorHAnsi" w:hAnsiTheme="majorHAnsi" w:cstheme="minorHAnsi"/>
          <w:b/>
          <w:i/>
          <w:sz w:val="22"/>
          <w:szCs w:val="22"/>
        </w:rPr>
        <w:t xml:space="preserve">mi bocznymi o długości 1267 mm 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>– zabezpieczający pacjenta na długości ponad 2/3</w:t>
      </w:r>
      <w:r w:rsidR="005A6597">
        <w:rPr>
          <w:rFonts w:asciiTheme="majorHAnsi" w:hAnsiTheme="majorHAnsi" w:cstheme="minorHAnsi"/>
          <w:b/>
          <w:i/>
          <w:sz w:val="22"/>
          <w:szCs w:val="22"/>
        </w:rPr>
        <w:t xml:space="preserve"> długości leża, składającymi 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się z 3 poziomych poprzeczek (proponowane rozwiązanie eliminuje ryzyko </w:t>
      </w:r>
      <w:proofErr w:type="spellStart"/>
      <w:r w:rsidRPr="002810A3">
        <w:rPr>
          <w:rFonts w:asciiTheme="majorHAnsi" w:hAnsiTheme="majorHAnsi" w:cstheme="minorHAnsi"/>
          <w:b/>
          <w:i/>
          <w:sz w:val="22"/>
          <w:szCs w:val="22"/>
        </w:rPr>
        <w:t>przykleszczenia</w:t>
      </w:r>
      <w:proofErr w:type="spellEnd"/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 palców pacjenta) o wysokości powyżej 350 mm powyżej leża?  </w:t>
      </w:r>
    </w:p>
    <w:p w:rsidR="005A6597" w:rsidRDefault="005A6597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5A6597" w:rsidRDefault="005A6597" w:rsidP="005A659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="00551041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551041" w:rsidRPr="00551041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551041" w:rsidRPr="00334475" w:rsidRDefault="00551041" w:rsidP="005A659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</w:p>
    <w:p w:rsidR="0012050D" w:rsidRDefault="0012050D" w:rsidP="005A6597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5A6597" w:rsidRPr="00334475" w:rsidRDefault="005A6597" w:rsidP="005A659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lastRenderedPageBreak/>
        <w:t xml:space="preserve">Pytanie nr </w:t>
      </w:r>
      <w:r w:rsidR="00E70C80">
        <w:rPr>
          <w:rFonts w:asciiTheme="majorHAnsi" w:hAnsiTheme="majorHAnsi" w:cstheme="minorHAnsi"/>
          <w:b/>
        </w:rPr>
        <w:t>41</w:t>
      </w:r>
    </w:p>
    <w:p w:rsidR="005A6597" w:rsidRPr="002810A3" w:rsidRDefault="005A6597" w:rsidP="005A6597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13 </w:t>
      </w:r>
    </w:p>
    <w:p w:rsidR="002810A3" w:rsidRP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Czy Zamawiający dopuści zaoferowanie wózka z barierkami bocznymi lakierowanymi </w:t>
      </w:r>
    </w:p>
    <w:p w:rsid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>z listwą odbojową wysuniętą dalej niż barierki – chroniącą przed uszkodzeniem barierki boczne zarówno w pozycji złożonej jak i podniesionej jest to rozwiązanie lesze niż wymagane ponieważ zabezpiecza wózek nie tylko na długości barierki a</w:t>
      </w:r>
      <w:r w:rsidR="007C3EB4">
        <w:rPr>
          <w:rFonts w:asciiTheme="majorHAnsi" w:hAnsiTheme="majorHAnsi" w:cstheme="minorHAnsi"/>
          <w:b/>
          <w:i/>
          <w:sz w:val="22"/>
          <w:szCs w:val="22"/>
        </w:rPr>
        <w:t xml:space="preserve">le na całej długości od krążka 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do krążka?  </w:t>
      </w:r>
    </w:p>
    <w:p w:rsidR="007C3EB4" w:rsidRDefault="007C3EB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C3EB4" w:rsidRPr="00334475" w:rsidRDefault="007C3EB4" w:rsidP="007C3EB4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="004B73D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B73DE" w:rsidRPr="004B73DE">
        <w:rPr>
          <w:rFonts w:asciiTheme="majorHAnsi" w:hAnsiTheme="majorHAnsi" w:cstheme="minorHAnsi"/>
          <w:sz w:val="22"/>
          <w:szCs w:val="22"/>
        </w:rPr>
        <w:t>Zamawiający dopuszcza takie rozwiązanie pod warunkiem zachowania pozostałych parametrów SIWZ.</w:t>
      </w:r>
      <w:r w:rsidR="004B73DE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7C3EB4" w:rsidRDefault="007C3EB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C3EB4" w:rsidRPr="00334475" w:rsidRDefault="007C3EB4" w:rsidP="007C3EB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E70C80">
        <w:rPr>
          <w:rFonts w:asciiTheme="majorHAnsi" w:hAnsiTheme="majorHAnsi" w:cstheme="minorHAnsi"/>
          <w:b/>
        </w:rPr>
        <w:t>42</w:t>
      </w:r>
    </w:p>
    <w:p w:rsidR="007C3EB4" w:rsidRDefault="007C3EB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="002810A3"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16. </w:t>
      </w:r>
    </w:p>
    <w:p w:rsid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>Czy Zamawiający dopuści wieszak kroplówki  wyposażony w dwa haczyki?</w:t>
      </w:r>
    </w:p>
    <w:p w:rsidR="007C3EB4" w:rsidRDefault="007C3EB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C3EB4" w:rsidRPr="00334475" w:rsidRDefault="007C3EB4" w:rsidP="007C3EB4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="004B73D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B73DE" w:rsidRPr="004B73DE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7C3EB4" w:rsidRDefault="007C3EB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C3EB4" w:rsidRPr="00334475" w:rsidRDefault="007C3EB4" w:rsidP="007C3EB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E70C80">
        <w:rPr>
          <w:rFonts w:asciiTheme="majorHAnsi" w:hAnsiTheme="majorHAnsi" w:cstheme="minorHAnsi"/>
          <w:b/>
        </w:rPr>
        <w:t>43</w:t>
      </w:r>
    </w:p>
    <w:p w:rsidR="007C3EB4" w:rsidRDefault="007C3EB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="002810A3"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21 </w:t>
      </w:r>
    </w:p>
    <w:p w:rsid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Czy Zamawiający odstąpi od wymogu możliwości wyboru koloru tapicerki materaca (na materacu i tak znajduje się prześcieradło lub podkład) oraz </w:t>
      </w:r>
      <w:r w:rsidR="00756426">
        <w:rPr>
          <w:rFonts w:asciiTheme="majorHAnsi" w:hAnsiTheme="majorHAnsi" w:cstheme="minorHAnsi"/>
          <w:b/>
          <w:i/>
          <w:sz w:val="22"/>
          <w:szCs w:val="22"/>
        </w:rPr>
        <w:t>od wyboru koloru ramy wózka lub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 na tym etapie poda jakiego koloru będzie wymagał? </w:t>
      </w:r>
    </w:p>
    <w:p w:rsidR="00756426" w:rsidRDefault="00756426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56426" w:rsidRDefault="00756426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756426" w:rsidRDefault="00756426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56426" w:rsidRPr="00334475" w:rsidRDefault="00756426" w:rsidP="0075642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>
        <w:rPr>
          <w:rFonts w:asciiTheme="majorHAnsi" w:hAnsiTheme="majorHAnsi" w:cstheme="minorHAnsi"/>
          <w:b/>
        </w:rPr>
        <w:t>44</w:t>
      </w:r>
    </w:p>
    <w:p w:rsidR="00756426" w:rsidRDefault="00756426" w:rsidP="00756426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21 </w:t>
      </w:r>
    </w:p>
    <w:p w:rsid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Jeżeli Zamawiający nie zrezygnuje z wyboru kolorystki ramy prosimy o podanie  czy wybór kolorystyki ramy również ma obejmować wybór z min. 10 kolorów?  </w:t>
      </w:r>
    </w:p>
    <w:p w:rsidR="00756426" w:rsidRDefault="00756426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56426" w:rsidRDefault="00E3766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</w:t>
      </w:r>
      <w:r w:rsidRPr="00E37664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oczekuje zaoferowania możliwości wyboru kolorystyki z minimum 10 kolorów.</w:t>
      </w:r>
    </w:p>
    <w:p w:rsidR="00756426" w:rsidRPr="002810A3" w:rsidRDefault="00756426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E37664" w:rsidRPr="00334475" w:rsidRDefault="00E37664" w:rsidP="00E3766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>
        <w:rPr>
          <w:rFonts w:asciiTheme="majorHAnsi" w:hAnsiTheme="majorHAnsi" w:cstheme="minorHAnsi"/>
          <w:b/>
        </w:rPr>
        <w:t>45</w:t>
      </w:r>
    </w:p>
    <w:p w:rsidR="00E37664" w:rsidRDefault="00E3766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21 </w:t>
      </w:r>
    </w:p>
    <w:p w:rsidR="002810A3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Prosimy o informację czy skoro Zmawiający wymaga wybory kolorystki ramy i jednocześnie zaznacza, że w możliwości wyboru musi być też kolor szary to już nie ma skonkretyzowanego wyboru koloru na kolor szary? </w:t>
      </w:r>
    </w:p>
    <w:p w:rsidR="00756426" w:rsidRDefault="00756426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E37664" w:rsidRPr="00334475" w:rsidRDefault="00E37664" w:rsidP="00E37664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Zamawiający oczekuje w zaoferowanej palecie kolorów obecności również koloru szarego. </w:t>
      </w:r>
    </w:p>
    <w:p w:rsidR="00E37664" w:rsidRDefault="00E37664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E37664" w:rsidRPr="00334475" w:rsidRDefault="00E37664" w:rsidP="00E3766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>
        <w:rPr>
          <w:rFonts w:asciiTheme="majorHAnsi" w:hAnsiTheme="majorHAnsi" w:cstheme="minorHAnsi"/>
          <w:b/>
        </w:rPr>
        <w:t>46</w:t>
      </w:r>
    </w:p>
    <w:p w:rsidR="00E37664" w:rsidRDefault="00E37664" w:rsidP="00E37664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i/>
          <w:sz w:val="22"/>
          <w:szCs w:val="22"/>
        </w:rPr>
        <w:t>Dotyczy Części 3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2810A3">
        <w:rPr>
          <w:rFonts w:asciiTheme="majorHAnsi" w:hAnsiTheme="majorHAnsi" w:cstheme="minorHAnsi"/>
          <w:b/>
          <w:i/>
          <w:sz w:val="22"/>
          <w:szCs w:val="22"/>
        </w:rPr>
        <w:t xml:space="preserve">Pkt. 21 </w:t>
      </w:r>
    </w:p>
    <w:p w:rsidR="00DA1B09" w:rsidRDefault="002810A3" w:rsidP="002810A3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2810A3">
        <w:rPr>
          <w:rFonts w:asciiTheme="majorHAnsi" w:hAnsiTheme="majorHAnsi" w:cstheme="minorHAnsi"/>
          <w:b/>
          <w:i/>
          <w:sz w:val="22"/>
          <w:szCs w:val="22"/>
        </w:rPr>
        <w:t>Czy w celu rozróżnienia kolorystycznego Zamawiający dopuszcza inne rozwiązanie niż wymagane np. panel HPL od strony stóp – proponowane rozwiązanie pozwala na kolorystyczne rozróżnienia dodatkowo kolor materaca lub ramy nie ma pływu na walory użytkowe wózka?</w:t>
      </w:r>
    </w:p>
    <w:p w:rsidR="00DA1B09" w:rsidRDefault="00DA1B0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067889" w:rsidRDefault="00067889" w:rsidP="0006788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DA1B09" w:rsidRDefault="00DA1B0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FB5206" w:rsidRPr="00334475" w:rsidRDefault="00FB5206" w:rsidP="00FB520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067889">
        <w:rPr>
          <w:rFonts w:asciiTheme="majorHAnsi" w:hAnsiTheme="majorHAnsi" w:cstheme="minorHAnsi"/>
          <w:b/>
        </w:rPr>
        <w:t>47</w:t>
      </w:r>
    </w:p>
    <w:p w:rsidR="00511E51" w:rsidRDefault="00511E51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 xml:space="preserve">Dotyczy Części 4 </w:t>
      </w:r>
      <w:r w:rsidRPr="00511E51">
        <w:rPr>
          <w:rFonts w:asciiTheme="majorHAnsi" w:hAnsiTheme="majorHAnsi" w:cstheme="minorHAnsi"/>
          <w:b/>
          <w:i/>
          <w:sz w:val="22"/>
          <w:szCs w:val="22"/>
        </w:rPr>
        <w:t xml:space="preserve">Pkt.3 </w:t>
      </w:r>
    </w:p>
    <w:p w:rsidR="00511E51" w:rsidRDefault="00511E51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511E51">
        <w:rPr>
          <w:rFonts w:asciiTheme="majorHAnsi" w:hAnsiTheme="majorHAnsi" w:cstheme="minorHAnsi"/>
          <w:b/>
          <w:i/>
          <w:sz w:val="22"/>
          <w:szCs w:val="22"/>
        </w:rPr>
        <w:t>Czy Zamawiający dopuszcza zaoferowanie stołu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z obciążeniem roboczym 220 kg </w:t>
      </w:r>
      <w:r w:rsidRPr="00511E51">
        <w:rPr>
          <w:rFonts w:asciiTheme="majorHAnsi" w:hAnsiTheme="majorHAnsi" w:cstheme="minorHAnsi"/>
          <w:b/>
          <w:i/>
          <w:sz w:val="22"/>
          <w:szCs w:val="22"/>
        </w:rPr>
        <w:t>z blatem osadzonym na jednej kolumnie regulowanej elektromechanicznie?</w:t>
      </w:r>
    </w:p>
    <w:p w:rsidR="00714EE9" w:rsidRDefault="00714EE9" w:rsidP="00714E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lastRenderedPageBreak/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511E51" w:rsidRDefault="00511E51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511E51" w:rsidRPr="00334475" w:rsidRDefault="00511E51" w:rsidP="00511E5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E70C80">
        <w:rPr>
          <w:rFonts w:asciiTheme="majorHAnsi" w:hAnsiTheme="majorHAnsi" w:cstheme="minorHAnsi"/>
          <w:b/>
        </w:rPr>
        <w:t>4</w:t>
      </w:r>
      <w:r w:rsidR="00067889">
        <w:rPr>
          <w:rFonts w:asciiTheme="majorHAnsi" w:hAnsiTheme="majorHAnsi" w:cstheme="minorHAnsi"/>
          <w:b/>
        </w:rPr>
        <w:t>8</w:t>
      </w:r>
    </w:p>
    <w:p w:rsidR="00511E51" w:rsidRDefault="00511E51" w:rsidP="00740F8D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>Dotyczy Części 4</w:t>
      </w:r>
      <w:r w:rsidR="00740F8D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511E51">
        <w:rPr>
          <w:rFonts w:asciiTheme="majorHAnsi" w:hAnsiTheme="majorHAnsi" w:cstheme="minorHAnsi"/>
          <w:b/>
          <w:i/>
          <w:sz w:val="22"/>
          <w:szCs w:val="22"/>
        </w:rPr>
        <w:t>Pkt. 4 Czy Zamawiający dopuszcza zaoferowanie stołu z szerokością powierzchni roboczej 580 mm z możliwością przesunięcia blatu stołu zarówno w prawą jak i lewą stronę po osi wzdłużnej?</w:t>
      </w:r>
    </w:p>
    <w:p w:rsidR="00740F8D" w:rsidRDefault="00740F8D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14EE9" w:rsidRDefault="00714EE9" w:rsidP="00714E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740F8D" w:rsidRDefault="00740F8D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40F8D" w:rsidRPr="00334475" w:rsidRDefault="00740F8D" w:rsidP="00740F8D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E70C80">
        <w:rPr>
          <w:rFonts w:asciiTheme="majorHAnsi" w:hAnsiTheme="majorHAnsi" w:cstheme="minorHAnsi"/>
          <w:b/>
        </w:rPr>
        <w:t>4</w:t>
      </w:r>
      <w:r w:rsidR="00067889">
        <w:rPr>
          <w:rFonts w:asciiTheme="majorHAnsi" w:hAnsiTheme="majorHAnsi" w:cstheme="minorHAnsi"/>
          <w:b/>
        </w:rPr>
        <w:t>9</w:t>
      </w:r>
    </w:p>
    <w:p w:rsidR="00740F8D" w:rsidRDefault="00740F8D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>Dotyczy Części 4</w:t>
      </w:r>
      <w:r w:rsidR="00511E51" w:rsidRPr="00511E51">
        <w:rPr>
          <w:rFonts w:asciiTheme="majorHAnsi" w:hAnsiTheme="majorHAnsi" w:cstheme="minorHAnsi"/>
          <w:b/>
          <w:i/>
          <w:sz w:val="22"/>
          <w:szCs w:val="22"/>
        </w:rPr>
        <w:t xml:space="preserve">Pkt.7 </w:t>
      </w:r>
    </w:p>
    <w:p w:rsidR="00511E51" w:rsidRDefault="00511E51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511E51">
        <w:rPr>
          <w:rFonts w:asciiTheme="majorHAnsi" w:hAnsiTheme="majorHAnsi" w:cstheme="minorHAnsi"/>
          <w:b/>
          <w:i/>
          <w:sz w:val="22"/>
          <w:szCs w:val="22"/>
        </w:rPr>
        <w:t>Czy Zamawiający dopuszcza zaoferowanie stołu z regulacją wysokości w zakresie 790mm – 1090 mm?</w:t>
      </w:r>
    </w:p>
    <w:p w:rsidR="00740F8D" w:rsidRDefault="00740F8D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14EE9" w:rsidRDefault="00714EE9" w:rsidP="00714E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740F8D" w:rsidRDefault="00740F8D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40F8D" w:rsidRPr="00334475" w:rsidRDefault="00740F8D" w:rsidP="00740F8D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067889">
        <w:rPr>
          <w:rFonts w:asciiTheme="majorHAnsi" w:hAnsiTheme="majorHAnsi" w:cstheme="minorHAnsi"/>
          <w:b/>
        </w:rPr>
        <w:t>50</w:t>
      </w:r>
    </w:p>
    <w:p w:rsidR="00740F8D" w:rsidRDefault="00740F8D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 xml:space="preserve">Dotyczy Części 4 </w:t>
      </w:r>
      <w:r w:rsidR="00511E51" w:rsidRPr="00511E51">
        <w:rPr>
          <w:rFonts w:asciiTheme="majorHAnsi" w:hAnsiTheme="majorHAnsi" w:cstheme="minorHAnsi"/>
          <w:b/>
          <w:i/>
          <w:sz w:val="22"/>
          <w:szCs w:val="22"/>
        </w:rPr>
        <w:t xml:space="preserve">Pkt. 10 </w:t>
      </w:r>
    </w:p>
    <w:p w:rsidR="00511E51" w:rsidRDefault="00511E51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511E51">
        <w:rPr>
          <w:rFonts w:asciiTheme="majorHAnsi" w:hAnsiTheme="majorHAnsi" w:cstheme="minorHAnsi"/>
          <w:b/>
          <w:i/>
          <w:sz w:val="22"/>
          <w:szCs w:val="22"/>
        </w:rPr>
        <w:t>Czy Zamawiający dopuszcza zaoferowanie stołu z kołami o średnicy 125 mm wyposażonymi w hamulec?</w:t>
      </w:r>
    </w:p>
    <w:p w:rsidR="00592CA2" w:rsidRDefault="00592CA2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14EE9" w:rsidRDefault="00714EE9" w:rsidP="00714E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E70C80" w:rsidRDefault="00E70C80" w:rsidP="00592CA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592CA2" w:rsidRPr="00334475" w:rsidRDefault="00592CA2" w:rsidP="00592CA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067889">
        <w:rPr>
          <w:rFonts w:asciiTheme="majorHAnsi" w:hAnsiTheme="majorHAnsi" w:cstheme="minorHAnsi"/>
          <w:b/>
        </w:rPr>
        <w:t>51</w:t>
      </w:r>
    </w:p>
    <w:p w:rsidR="00592CA2" w:rsidRDefault="00592CA2" w:rsidP="00592CA2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>Dotyczy Części 4</w:t>
      </w:r>
      <w:r w:rsidRPr="00592CA2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511E51">
        <w:rPr>
          <w:rFonts w:asciiTheme="majorHAnsi" w:hAnsiTheme="majorHAnsi" w:cstheme="minorHAnsi"/>
          <w:b/>
          <w:i/>
          <w:sz w:val="22"/>
          <w:szCs w:val="22"/>
        </w:rPr>
        <w:t>Pkt. 11</w:t>
      </w:r>
    </w:p>
    <w:p w:rsidR="00511E51" w:rsidRDefault="00592CA2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>C</w:t>
      </w:r>
      <w:r w:rsidR="00511E51" w:rsidRPr="00511E51">
        <w:rPr>
          <w:rFonts w:asciiTheme="majorHAnsi" w:hAnsiTheme="majorHAnsi" w:cstheme="minorHAnsi"/>
          <w:b/>
          <w:i/>
          <w:sz w:val="22"/>
          <w:szCs w:val="22"/>
        </w:rPr>
        <w:t>zy Zamawiający dopuszcza zaoferowanie stołu ze stalowa osłona siłowników kolumny – rodzaj osłony nie ma wpływu na walory użytkowe stołu?</w:t>
      </w:r>
    </w:p>
    <w:p w:rsidR="00592CA2" w:rsidRDefault="00592CA2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14EE9" w:rsidRDefault="00714EE9" w:rsidP="00714E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592CA2" w:rsidRDefault="00592CA2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592CA2" w:rsidRPr="00334475" w:rsidRDefault="00592CA2" w:rsidP="00592CA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34475">
        <w:rPr>
          <w:rFonts w:asciiTheme="majorHAnsi" w:hAnsiTheme="majorHAnsi" w:cstheme="minorHAnsi"/>
          <w:b/>
        </w:rPr>
        <w:t xml:space="preserve">Pytanie nr </w:t>
      </w:r>
      <w:r w:rsidR="00067889">
        <w:rPr>
          <w:rFonts w:asciiTheme="majorHAnsi" w:hAnsiTheme="majorHAnsi" w:cstheme="minorHAnsi"/>
          <w:b/>
        </w:rPr>
        <w:t>52</w:t>
      </w:r>
    </w:p>
    <w:p w:rsidR="00592CA2" w:rsidRDefault="00592CA2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>
        <w:rPr>
          <w:rFonts w:asciiTheme="majorHAnsi" w:hAnsiTheme="majorHAnsi" w:cstheme="minorHAnsi"/>
          <w:b/>
          <w:i/>
          <w:sz w:val="22"/>
          <w:szCs w:val="22"/>
        </w:rPr>
        <w:t xml:space="preserve">Dotyczy Części 4 </w:t>
      </w:r>
      <w:r w:rsidR="00511E51" w:rsidRPr="00511E51">
        <w:rPr>
          <w:rFonts w:asciiTheme="majorHAnsi" w:hAnsiTheme="majorHAnsi" w:cstheme="minorHAnsi"/>
          <w:b/>
          <w:i/>
          <w:sz w:val="22"/>
          <w:szCs w:val="22"/>
        </w:rPr>
        <w:t xml:space="preserve">Pkt. 12. </w:t>
      </w:r>
    </w:p>
    <w:p w:rsidR="00D17A21" w:rsidRDefault="00511E51" w:rsidP="00511E5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511E51">
        <w:rPr>
          <w:rFonts w:asciiTheme="majorHAnsi" w:hAnsiTheme="majorHAnsi" w:cstheme="minorHAnsi"/>
          <w:b/>
          <w:i/>
          <w:sz w:val="22"/>
          <w:szCs w:val="22"/>
        </w:rPr>
        <w:t>Czy Zamawiający dopuszcza zaoferowanie stołu z listwami do montażu wyposażenia dodatkowego umieszczonymi na kolumnie stołu z jednoczesną możliwością przesuwu wzdłużnego blatu co pozwala na takie przesunięcie blatu, że listwy mogą znajdować się na odcinku piersiowym, brzusznym lub nożnym – jednocześnie długości listwy pozwala na</w:t>
      </w:r>
      <w:r w:rsidRPr="00511E51">
        <w:t xml:space="preserve"> </w:t>
      </w:r>
      <w:r w:rsidRPr="00511E51">
        <w:rPr>
          <w:rFonts w:asciiTheme="majorHAnsi" w:hAnsiTheme="majorHAnsi" w:cstheme="minorHAnsi"/>
          <w:b/>
          <w:i/>
          <w:sz w:val="22"/>
          <w:szCs w:val="22"/>
        </w:rPr>
        <w:t xml:space="preserve">jednoczesne założenia wyposażenia zarówno na odcinku piersiowym jak i brzusznym?  </w:t>
      </w:r>
    </w:p>
    <w:p w:rsidR="00D17A21" w:rsidRDefault="00D17A21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714EE9" w:rsidRDefault="00714EE9" w:rsidP="00714EE9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334475">
        <w:rPr>
          <w:rFonts w:asciiTheme="majorHAnsi" w:hAnsiTheme="majorHAnsi" w:cstheme="minorHAnsi"/>
          <w:b/>
          <w:sz w:val="22"/>
          <w:szCs w:val="22"/>
        </w:rPr>
        <w:t>Odpowiedź:</w:t>
      </w:r>
      <w:r w:rsidRPr="0088773D">
        <w:t xml:space="preserve"> </w:t>
      </w:r>
      <w:r w:rsidRPr="0088773D">
        <w:rPr>
          <w:rFonts w:asciiTheme="majorHAnsi" w:hAnsiTheme="majorHAnsi" w:cstheme="minorHAnsi"/>
          <w:sz w:val="22"/>
          <w:szCs w:val="22"/>
        </w:rPr>
        <w:t>Zamawiający wymaga zgodnie z SIWZ.</w:t>
      </w:r>
    </w:p>
    <w:p w:rsidR="00C20964" w:rsidRDefault="00C2096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FC7883" w:rsidRPr="00E70C80" w:rsidRDefault="00FC7883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70C80">
        <w:rPr>
          <w:rFonts w:asciiTheme="majorHAnsi" w:hAnsiTheme="majorHAnsi" w:cstheme="minorHAnsi"/>
          <w:b/>
        </w:rPr>
        <w:t xml:space="preserve">Pytanie nr </w:t>
      </w:r>
      <w:r w:rsidR="00067889">
        <w:rPr>
          <w:rFonts w:asciiTheme="majorHAnsi" w:hAnsiTheme="majorHAnsi" w:cstheme="minorHAnsi"/>
          <w:b/>
        </w:rPr>
        <w:t>53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>Dotyczy Załącznik nr 2A do SIWZ – Pakiet nr 1 – aparat EKG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>Czy Zamawiający dopuści nowy, nieużywany i z pełną gwarancją aparat EKG z datą produkcji 2017?</w:t>
      </w:r>
    </w:p>
    <w:p w:rsid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FC7883" w:rsidRDefault="00FC7883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0C20A9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nie wyraża zgody. </w:t>
      </w:r>
    </w:p>
    <w:p w:rsidR="00FC7883" w:rsidRDefault="00FC7883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FC7883" w:rsidRPr="00E70C80" w:rsidRDefault="00FC7883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067889">
        <w:rPr>
          <w:rFonts w:asciiTheme="majorHAnsi" w:hAnsiTheme="majorHAnsi" w:cstheme="minorHAnsi"/>
          <w:b/>
        </w:rPr>
        <w:t>54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 xml:space="preserve">Czy Zamawiający dopuści aparat EKG spełniający normę EN 60601-2-25? Norma EN 60601-2-51, która została wskazana przez Zamawiającego jak wymagana, w dniu 12-01-2016 roku została wycofana </w:t>
      </w:r>
      <w:r w:rsidR="005C3B3B">
        <w:rPr>
          <w:rFonts w:asciiTheme="majorHAnsi" w:eastAsia="Times New Roman" w:hAnsiTheme="majorHAnsi" w:cs="Calibri"/>
          <w:b/>
          <w:i/>
          <w:lang w:eastAsia="pl-PL"/>
        </w:rPr>
        <w:br/>
      </w:r>
      <w:r w:rsidRPr="000F5E77">
        <w:rPr>
          <w:rFonts w:asciiTheme="majorHAnsi" w:eastAsia="Times New Roman" w:hAnsiTheme="majorHAnsi" w:cs="Calibri"/>
          <w:b/>
          <w:i/>
          <w:lang w:eastAsia="pl-PL"/>
        </w:rPr>
        <w:t>i zastąpiona przez normę EN 60601-2-25. Co za tym idzie aktualnie obowiązującą normą jest norma EN 60601-2-25.</w:t>
      </w:r>
    </w:p>
    <w:p w:rsid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5C3B3B" w:rsidRDefault="005B68B4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0C20A9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dopuszcza pod warunkiem spełnienia pozostałych wymogów SIWZ </w:t>
      </w:r>
    </w:p>
    <w:p w:rsidR="005B68B4" w:rsidRPr="00E70C80" w:rsidRDefault="005B68B4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lastRenderedPageBreak/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067889">
        <w:rPr>
          <w:rFonts w:asciiTheme="majorHAnsi" w:hAnsiTheme="majorHAnsi" w:cstheme="minorHAnsi"/>
          <w:b/>
        </w:rPr>
        <w:t>55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>Czy Zamawiający dopuści aparat EKG wyposażony w wysokiej jakości drukarkę termiczną obsługującą papier termiczny dowolnego producenta, ze znacznikiem lub bez, o szerokości 210 mm w formie składanki?</w:t>
      </w:r>
    </w:p>
    <w:p w:rsid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0B6FDF" w:rsidRPr="000C20A9" w:rsidRDefault="000B6FDF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5B68B4" w:rsidRDefault="005B68B4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0B6FDF" w:rsidRPr="00E70C80" w:rsidRDefault="000B6FDF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067889">
        <w:rPr>
          <w:rFonts w:asciiTheme="majorHAnsi" w:hAnsiTheme="majorHAnsi" w:cstheme="minorHAnsi"/>
          <w:b/>
        </w:rPr>
        <w:t>56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>Czy Zamawiający dopuści aparat EKG wyposażony w funkcjonalność zapisu do oceny arytmii na poziomie 180 sekund? Dłuższy zapis nie ma większego zastosowania w przypadku spoczynkowego badania EKG.</w:t>
      </w:r>
    </w:p>
    <w:p w:rsid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0B6FDF" w:rsidRDefault="000B6FDF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="00867911">
        <w:rPr>
          <w:rFonts w:asciiTheme="majorHAnsi" w:hAnsiTheme="majorHAnsi" w:cstheme="minorHAnsi"/>
          <w:b/>
        </w:rPr>
        <w:t xml:space="preserve"> </w:t>
      </w:r>
      <w:r w:rsidR="00867911" w:rsidRPr="000C20A9">
        <w:rPr>
          <w:rFonts w:asciiTheme="majorHAnsi" w:hAnsiTheme="majorHAnsi" w:cstheme="minorHAnsi"/>
        </w:rPr>
        <w:t>Zamawiający</w:t>
      </w:r>
      <w:r w:rsidR="00867911">
        <w:rPr>
          <w:rFonts w:asciiTheme="majorHAnsi" w:hAnsiTheme="majorHAnsi" w:cstheme="minorHAnsi"/>
        </w:rPr>
        <w:t xml:space="preserve"> nie dopuszcza.</w:t>
      </w:r>
    </w:p>
    <w:p w:rsidR="00E70C80" w:rsidRDefault="00E70C80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867911" w:rsidRPr="00E70C80" w:rsidRDefault="00867911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067889">
        <w:rPr>
          <w:rFonts w:asciiTheme="majorHAnsi" w:hAnsiTheme="majorHAnsi" w:cstheme="minorHAnsi"/>
          <w:b/>
        </w:rPr>
        <w:t>57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>Czy Zamawiający dopuści aparat EKG wyposażony w filtr izolinii w najbardziej użytecznym zakresie od 0,05 do 0,67 [</w:t>
      </w:r>
      <w:proofErr w:type="spellStart"/>
      <w:r w:rsidRPr="000F5E77">
        <w:rPr>
          <w:rFonts w:asciiTheme="majorHAnsi" w:eastAsia="Times New Roman" w:hAnsiTheme="majorHAnsi" w:cs="Calibri"/>
          <w:b/>
          <w:i/>
          <w:lang w:eastAsia="pl-PL"/>
        </w:rPr>
        <w:t>Hz</w:t>
      </w:r>
      <w:proofErr w:type="spellEnd"/>
      <w:r w:rsidRPr="000F5E77">
        <w:rPr>
          <w:rFonts w:asciiTheme="majorHAnsi" w:eastAsia="Times New Roman" w:hAnsiTheme="majorHAnsi" w:cs="Calibri"/>
          <w:b/>
          <w:i/>
          <w:lang w:eastAsia="pl-PL"/>
        </w:rPr>
        <w:t>]?</w:t>
      </w:r>
    </w:p>
    <w:p w:rsid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4C30B7" w:rsidRPr="000C20A9" w:rsidRDefault="004C30B7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867911" w:rsidRDefault="00867911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4C30B7" w:rsidRPr="00E70C80" w:rsidRDefault="004C30B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067889">
        <w:rPr>
          <w:rFonts w:asciiTheme="majorHAnsi" w:hAnsiTheme="majorHAnsi" w:cstheme="minorHAnsi"/>
          <w:b/>
        </w:rPr>
        <w:t>58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 xml:space="preserve">Czy Zamawiający dopuści aparat EKG wyposażony w duży i czytelny ekran 7’’ i rozdzielczości 800 x 480 pikseli ustawiony pod kątem względem powierzchni aparatu? Ułatwia to obserwację danych wyświetlanych na ekranie. 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4C30B7" w:rsidRPr="000C20A9" w:rsidRDefault="004C30B7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4C30B7" w:rsidRPr="000F5E77" w:rsidRDefault="004C30B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:rsidR="004C30B7" w:rsidRPr="00E70C80" w:rsidRDefault="004C30B7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067889">
        <w:rPr>
          <w:rFonts w:asciiTheme="majorHAnsi" w:hAnsiTheme="majorHAnsi" w:cstheme="minorHAnsi"/>
          <w:b/>
        </w:rPr>
        <w:t>59</w:t>
      </w:r>
    </w:p>
    <w:p w:rsidR="000F5E77" w:rsidRPr="000F5E77" w:rsidRDefault="000F5E77" w:rsidP="00524B9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  <w:lang w:eastAsia="pl-PL"/>
        </w:rPr>
      </w:pPr>
      <w:r w:rsidRPr="000F5E77">
        <w:rPr>
          <w:rFonts w:asciiTheme="majorHAnsi" w:eastAsia="Times New Roman" w:hAnsiTheme="majorHAnsi" w:cs="Calibri"/>
          <w:b/>
          <w:i/>
          <w:lang w:eastAsia="pl-PL"/>
        </w:rPr>
        <w:t>Czy Zamawiający dopuści aparat EKG wyposażony w pamięć wew. na 800 badań EKG z możliwością praktycznie nieograniczonej rozbudowy za pomocą nośników zewnętrznych typu karta SD lub pamięć USB?</w:t>
      </w:r>
    </w:p>
    <w:p w:rsidR="00C20964" w:rsidRPr="00FC7883" w:rsidRDefault="00C2096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215BCF" w:rsidRPr="000C20A9" w:rsidRDefault="00215BCF" w:rsidP="00524B9C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A93AFE">
        <w:rPr>
          <w:rFonts w:asciiTheme="majorHAnsi" w:hAnsiTheme="majorHAnsi" w:cstheme="minorHAnsi"/>
          <w:b/>
        </w:rPr>
        <w:t>Odpowiedź:</w:t>
      </w:r>
      <w:r>
        <w:rPr>
          <w:rFonts w:asciiTheme="majorHAnsi" w:hAnsiTheme="majorHAnsi" w:cstheme="minorHAnsi"/>
          <w:b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C20964" w:rsidRDefault="00C20964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215BCF" w:rsidRPr="00E70C80" w:rsidRDefault="00215BCF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067889">
        <w:rPr>
          <w:rFonts w:asciiTheme="majorHAnsi" w:hAnsiTheme="majorHAnsi" w:cstheme="minorHAnsi"/>
          <w:b/>
        </w:rPr>
        <w:t>60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1  – Aparat EKG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z szerokim papierem do wydruku </w:t>
      </w:r>
      <w:r w:rsidRPr="000C2216">
        <w:rPr>
          <w:rFonts w:asciiTheme="majorHAnsi" w:hAnsiTheme="majorHAnsi" w:cstheme="minorHAnsi"/>
          <w:b/>
          <w:i/>
          <w:sz w:val="22"/>
          <w:szCs w:val="22"/>
        </w:rPr>
        <w:t>l.p.13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możliwością zapisu badań na pendrive poprzez oprogramowanie komputerowe które będzie dostarczone wraz a aparatem EKG? Ze względu na ochronę danych osobowych w szpitalach nie stosuje się zapisu na pendrive.</w:t>
      </w:r>
    </w:p>
    <w:p w:rsid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260B39" w:rsidRDefault="00260B39" w:rsidP="00524B9C">
      <w:pPr>
        <w:spacing w:after="0" w:line="240" w:lineRule="auto"/>
        <w:jc w:val="both"/>
        <w:rPr>
          <w:rFonts w:asciiTheme="majorHAnsi" w:hAnsiTheme="majorHAnsi" w:cstheme="minorHAnsi"/>
          <w:b/>
          <w:i/>
          <w:highlight w:val="yellow"/>
        </w:rPr>
      </w:pPr>
    </w:p>
    <w:p w:rsidR="00260B39" w:rsidRPr="00E70C80" w:rsidRDefault="00260B39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61</w:t>
      </w:r>
    </w:p>
    <w:p w:rsidR="000C2216" w:rsidRPr="000C2216" w:rsidRDefault="00260B39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1  – Aparat EKG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z szerokim papierem do wydruku</w:t>
      </w:r>
      <w:r w:rsidR="00FF4E3D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="000C2216" w:rsidRPr="000C2216">
        <w:rPr>
          <w:rFonts w:asciiTheme="majorHAnsi" w:hAnsiTheme="majorHAnsi" w:cstheme="minorHAnsi"/>
          <w:b/>
          <w:i/>
          <w:sz w:val="22"/>
          <w:szCs w:val="22"/>
        </w:rPr>
        <w:t>l.p. 15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portami komunikacyjnymi USB i RS232 które spełniają komunikacyjną funkcję jak 2x USB?</w:t>
      </w:r>
    </w:p>
    <w:p w:rsid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B197E" w:rsidRDefault="00DB197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FF4E3D" w:rsidRDefault="00FF4E3D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B197E" w:rsidRPr="00E70C80" w:rsidRDefault="00DB197E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62</w:t>
      </w:r>
    </w:p>
    <w:p w:rsidR="000C2216" w:rsidRPr="000C2216" w:rsidRDefault="00DB197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1  – Aparat EKG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z szerokim papierem do wydruku </w:t>
      </w:r>
      <w:r w:rsidR="000C2216" w:rsidRPr="000C2216">
        <w:rPr>
          <w:rFonts w:asciiTheme="majorHAnsi" w:hAnsiTheme="majorHAnsi" w:cstheme="minorHAnsi"/>
          <w:b/>
          <w:i/>
          <w:sz w:val="22"/>
          <w:szCs w:val="22"/>
        </w:rPr>
        <w:t>l.p. 21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 xml:space="preserve">Czy Zamawiający dopuści aparat EKG z wbudowanym kolorowym ekranem graficznym 5,7”, </w:t>
      </w:r>
      <w:r w:rsidRPr="000C2216">
        <w:rPr>
          <w:rFonts w:asciiTheme="majorHAnsi" w:hAnsiTheme="majorHAnsi" w:cstheme="minorHAnsi"/>
          <w:b/>
          <w:i/>
          <w:sz w:val="22"/>
          <w:szCs w:val="22"/>
        </w:rPr>
        <w:lastRenderedPageBreak/>
        <w:t>umożliwiający jednoczesny, czytelny podgląd 12 kanałów EKG?</w:t>
      </w:r>
    </w:p>
    <w:p w:rsid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B197E" w:rsidRDefault="00DB197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DB197E" w:rsidRDefault="00DB197E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BD02EA" w:rsidRPr="00E70C80" w:rsidRDefault="00BD02EA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63</w:t>
      </w:r>
    </w:p>
    <w:p w:rsidR="00BD02EA" w:rsidRPr="000C2216" w:rsidRDefault="00BD02E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1  – Aparat EKG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z szerokim papierem do wydruku </w:t>
      </w:r>
      <w:r w:rsidRPr="000C2216">
        <w:rPr>
          <w:rFonts w:asciiTheme="majorHAnsi" w:hAnsiTheme="majorHAnsi" w:cstheme="minorHAnsi"/>
          <w:b/>
          <w:i/>
          <w:sz w:val="22"/>
          <w:szCs w:val="22"/>
        </w:rPr>
        <w:t>l.p. 21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wbudowanym kolorowym ekranem graficznym 8,4”, umożliwiający jednoczesny, czytelny podgląd 12 kanałów EKG?</w:t>
      </w:r>
    </w:p>
    <w:p w:rsid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BD02EA" w:rsidRDefault="00BD02E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BD02EA" w:rsidRDefault="00BD02EA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271F25" w:rsidRPr="00E70C80" w:rsidRDefault="00271F25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64</w:t>
      </w:r>
    </w:p>
    <w:p w:rsidR="000C2216" w:rsidRPr="000C2216" w:rsidRDefault="00271F2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1  – Aparat EKG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z szerokim papierem do wydruku </w:t>
      </w:r>
      <w:r w:rsidR="000C2216" w:rsidRPr="000C2216">
        <w:rPr>
          <w:rFonts w:asciiTheme="majorHAnsi" w:hAnsiTheme="majorHAnsi" w:cstheme="minorHAnsi"/>
          <w:b/>
          <w:i/>
          <w:sz w:val="22"/>
          <w:szCs w:val="22"/>
        </w:rPr>
        <w:t>l.p. 22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pamięcią wewnętrzną do 400 badań co w zupełności wystarcza do normalnej pracy?, Przy czym wraz z aparatem zaoferowane zostanie oprogramowanie do komputerowego EKG które daje możliwość praktycznie nieograniczonej archiwizacji badań EKG.</w:t>
      </w:r>
    </w:p>
    <w:p w:rsid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271F25" w:rsidRDefault="00271F2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271F25" w:rsidRDefault="00271F25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A42520" w:rsidRPr="00E70C80" w:rsidRDefault="00A42520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65</w:t>
      </w:r>
    </w:p>
    <w:p w:rsidR="000C2216" w:rsidRPr="000C2216" w:rsidRDefault="00A42520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1  – Aparat EKG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 z szerokim papierem do wydruku </w:t>
      </w:r>
      <w:r w:rsidR="000C2216" w:rsidRPr="000C2216">
        <w:rPr>
          <w:rFonts w:asciiTheme="majorHAnsi" w:hAnsiTheme="majorHAnsi" w:cstheme="minorHAnsi"/>
          <w:b/>
          <w:i/>
          <w:sz w:val="22"/>
          <w:szCs w:val="22"/>
        </w:rPr>
        <w:t>l.p. 27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wagą  do 5,7kg. (bez wyposażenia)? Przy czym Zamawiający wymaga wózka jezdnego przez co nieco zwiększona waga nie ma znaczenia dla użytkownika.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0C2216" w:rsidRPr="000C2216" w:rsidRDefault="00962743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</w:t>
      </w:r>
      <w:r w:rsidR="00C33E03">
        <w:rPr>
          <w:rFonts w:asciiTheme="majorHAnsi" w:hAnsiTheme="majorHAnsi" w:cstheme="minorHAnsi"/>
        </w:rPr>
        <w:t>dopuszcza.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E22B82" w:rsidRPr="00E70C80" w:rsidRDefault="00E22B82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66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2 - Aparat E</w:t>
      </w:r>
      <w:r w:rsidR="00E22B82">
        <w:rPr>
          <w:rFonts w:asciiTheme="majorHAnsi" w:hAnsiTheme="majorHAnsi" w:cstheme="minorHAnsi"/>
          <w:b/>
          <w:i/>
          <w:sz w:val="22"/>
          <w:szCs w:val="22"/>
        </w:rPr>
        <w:t xml:space="preserve">KG z wąskim papierem do wydruku </w:t>
      </w:r>
      <w:r w:rsidRPr="000C2216">
        <w:rPr>
          <w:rFonts w:asciiTheme="majorHAnsi" w:hAnsiTheme="majorHAnsi" w:cstheme="minorHAnsi"/>
          <w:b/>
          <w:i/>
          <w:sz w:val="22"/>
          <w:szCs w:val="22"/>
        </w:rPr>
        <w:t>l.p.13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możliwością zapisu badań na pendrive poprzez oprogramowanie komputerowe które będzie dostarczone wraz a aparatem EKG? Ze względu na ochronę danych osobowych w szpitalach nie stosuje się zapisu na pendrive.</w:t>
      </w:r>
    </w:p>
    <w:p w:rsid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E22B82" w:rsidRDefault="00E22B82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E22B82" w:rsidRDefault="00E22B82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E22B82" w:rsidRPr="00E70C80" w:rsidRDefault="00E22B82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67</w:t>
      </w:r>
    </w:p>
    <w:p w:rsidR="000C2216" w:rsidRPr="000C2216" w:rsidRDefault="00E22B82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2 - Aparat E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KG z wąskim papierem do wydruku </w:t>
      </w:r>
      <w:r w:rsidR="000C2216" w:rsidRPr="000C2216">
        <w:rPr>
          <w:rFonts w:asciiTheme="majorHAnsi" w:hAnsiTheme="majorHAnsi" w:cstheme="minorHAnsi"/>
          <w:b/>
          <w:i/>
          <w:sz w:val="22"/>
          <w:szCs w:val="22"/>
        </w:rPr>
        <w:t>l.p. 15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portami komunikacyjnymi USB i RS232 które spełniają komunikacyjną funkcję jak 2x USB?</w:t>
      </w:r>
    </w:p>
    <w:p w:rsidR="000C2216" w:rsidRPr="000C2216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C27B2F" w:rsidRDefault="00C27B2F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 wymaga zgodnie z SIWZ.</w:t>
      </w:r>
    </w:p>
    <w:p w:rsidR="00C27B2F" w:rsidRDefault="00C27B2F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C27B2F" w:rsidRPr="00E70C80" w:rsidRDefault="00C27B2F" w:rsidP="00524B9C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E70C80">
        <w:rPr>
          <w:rFonts w:asciiTheme="majorHAnsi" w:hAnsiTheme="majorHAnsi" w:cstheme="minorHAnsi"/>
          <w:b/>
        </w:rPr>
        <w:t>Pytanie nr</w:t>
      </w:r>
      <w:r w:rsidR="00E70C80" w:rsidRPr="00E70C80">
        <w:rPr>
          <w:rFonts w:asciiTheme="majorHAnsi" w:hAnsiTheme="majorHAnsi" w:cstheme="minorHAnsi"/>
          <w:b/>
        </w:rPr>
        <w:t xml:space="preserve"> </w:t>
      </w:r>
      <w:r w:rsidR="00EC18A7">
        <w:rPr>
          <w:rFonts w:asciiTheme="majorHAnsi" w:hAnsiTheme="majorHAnsi" w:cstheme="minorHAnsi"/>
          <w:b/>
        </w:rPr>
        <w:t>68</w:t>
      </w:r>
    </w:p>
    <w:p w:rsidR="000C2216" w:rsidRPr="000C2216" w:rsidRDefault="00C27B2F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Dotyczy: pakiet nr 2 - Aparat E</w:t>
      </w:r>
      <w:r>
        <w:rPr>
          <w:rFonts w:asciiTheme="majorHAnsi" w:hAnsiTheme="majorHAnsi" w:cstheme="minorHAnsi"/>
          <w:b/>
          <w:i/>
          <w:sz w:val="22"/>
          <w:szCs w:val="22"/>
        </w:rPr>
        <w:t xml:space="preserve">KG z wąskim papierem do wydruku </w:t>
      </w:r>
      <w:r w:rsidR="000C2216" w:rsidRPr="000C2216">
        <w:rPr>
          <w:rFonts w:asciiTheme="majorHAnsi" w:hAnsiTheme="majorHAnsi" w:cstheme="minorHAnsi"/>
          <w:b/>
          <w:i/>
          <w:sz w:val="22"/>
          <w:szCs w:val="22"/>
        </w:rPr>
        <w:t>l.p. 26</w:t>
      </w:r>
    </w:p>
    <w:p w:rsidR="00C20964" w:rsidRDefault="000C2216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0C2216">
        <w:rPr>
          <w:rFonts w:asciiTheme="majorHAnsi" w:hAnsiTheme="majorHAnsi" w:cstheme="minorHAnsi"/>
          <w:b/>
          <w:i/>
          <w:sz w:val="22"/>
          <w:szCs w:val="22"/>
        </w:rPr>
        <w:t>Czy Zamawiający dopuści aparat EKG z wagą  do 3,2kg. (bez wyposażenia)? Przy czym Zamawiający wymaga wózka jezdnego przez co nieco zwiększona waga nie ma znaczenia dla użytkownika.</w:t>
      </w:r>
    </w:p>
    <w:p w:rsidR="006B5B72" w:rsidRDefault="006B5B72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C27B2F" w:rsidRDefault="00C27B2F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  <w:r w:rsidRPr="00A93AFE">
        <w:rPr>
          <w:rFonts w:asciiTheme="majorHAnsi" w:hAnsiTheme="majorHAnsi" w:cstheme="minorHAnsi"/>
          <w:b/>
          <w:sz w:val="22"/>
          <w:szCs w:val="22"/>
        </w:rPr>
        <w:t>Odpowiedź:</w:t>
      </w:r>
      <w:r w:rsidRPr="000C2216">
        <w:rPr>
          <w:rFonts w:asciiTheme="majorHAnsi" w:hAnsiTheme="majorHAnsi" w:cstheme="minorHAnsi"/>
        </w:rPr>
        <w:t xml:space="preserve"> </w:t>
      </w:r>
      <w:r w:rsidRPr="000C20A9">
        <w:rPr>
          <w:rFonts w:asciiTheme="majorHAnsi" w:hAnsiTheme="majorHAnsi" w:cstheme="minorHAnsi"/>
        </w:rPr>
        <w:t>Zamawiający</w:t>
      </w:r>
      <w:r>
        <w:rPr>
          <w:rFonts w:asciiTheme="majorHAnsi" w:hAnsiTheme="majorHAnsi" w:cstheme="minorHAnsi"/>
        </w:rPr>
        <w:t xml:space="preserve"> dopuszcza.</w:t>
      </w:r>
    </w:p>
    <w:p w:rsidR="00C27B2F" w:rsidRPr="0067573F" w:rsidRDefault="00C27B2F" w:rsidP="00524B9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F21053" w:rsidRPr="0067573F" w:rsidRDefault="00F21053" w:rsidP="00524B9C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Pr="0067573F" w:rsidRDefault="00A85CA1" w:rsidP="00524B9C">
      <w:pPr>
        <w:spacing w:after="0" w:line="240" w:lineRule="auto"/>
        <w:rPr>
          <w:rFonts w:asciiTheme="majorHAnsi" w:hAnsiTheme="majorHAnsi" w:cstheme="minorHAnsi"/>
          <w:b/>
        </w:rPr>
      </w:pPr>
    </w:p>
    <w:p w:rsidR="00E5735F" w:rsidRPr="0067573F" w:rsidRDefault="00E5735F" w:rsidP="00524B9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67573F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A9" w:rsidRDefault="009D04A9" w:rsidP="006F0AD2">
      <w:pPr>
        <w:spacing w:after="0" w:line="240" w:lineRule="auto"/>
      </w:pPr>
      <w:r>
        <w:separator/>
      </w:r>
    </w:p>
  </w:endnote>
  <w:endnote w:type="continuationSeparator" w:id="0">
    <w:p w:rsidR="009D04A9" w:rsidRDefault="009D04A9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B41D0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524B9C" w:rsidRPr="007F6B7A" w:rsidRDefault="00524B9C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ul. Pabianicka 62,  93-513 Łódź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 xml:space="preserve">SEKRETARIAT 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en-US" w:eastAsia="pl-PL"/>
      </w:rPr>
      <w:t xml:space="preserve">(42) 689 50 10/fax (42) 689 50 11; CENTRALA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(42) 689 50 00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proofErr w:type="spellStart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e-mail</w:t>
    </w:r>
    <w:proofErr w:type="spellEnd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 xml:space="preserve">: </w:t>
    </w:r>
    <w:hyperlink r:id="rId1" w:history="1">
      <w:r w:rsidRPr="007F6B7A">
        <w:rPr>
          <w:rFonts w:asciiTheme="majorHAnsi" w:eastAsia="Times New Roman" w:hAnsiTheme="majorHAnsi" w:cstheme="minorHAnsi"/>
          <w:b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, http://www.kopernik.lodz.pl</w:t>
    </w:r>
  </w:p>
  <w:p w:rsidR="00524B9C" w:rsidRPr="007F6B7A" w:rsidRDefault="00524B9C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NIP 729-23-45-599 REGON 000295403  PEKAO S.A. O/ŁÓDŹ 62124015451111000011669957</w:t>
    </w:r>
  </w:p>
  <w:p w:rsidR="00524B9C" w:rsidRPr="006F0AD2" w:rsidRDefault="00524B9C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86173094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0.5pt" o:ole="">
          <v:imagedata r:id="rId4" o:title=""/>
        </v:shape>
        <o:OLEObject Type="Embed" ProgID="PBrush" ShapeID="_x0000_i1027" DrawAspect="Content" ObjectID="_1586173095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A299A77" wp14:editId="79177037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86173096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A9" w:rsidRDefault="009D04A9" w:rsidP="006F0AD2">
      <w:pPr>
        <w:spacing w:after="0" w:line="240" w:lineRule="auto"/>
      </w:pPr>
      <w:r>
        <w:separator/>
      </w:r>
    </w:p>
  </w:footnote>
  <w:footnote w:type="continuationSeparator" w:id="0">
    <w:p w:rsidR="009D04A9" w:rsidRDefault="009D04A9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9D04A9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pt;height:44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585B"/>
    <w:rsid w:val="00126065"/>
    <w:rsid w:val="001349E2"/>
    <w:rsid w:val="0013611B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2046"/>
    <w:rsid w:val="001926D0"/>
    <w:rsid w:val="001943BD"/>
    <w:rsid w:val="00196E45"/>
    <w:rsid w:val="001970E3"/>
    <w:rsid w:val="001A027A"/>
    <w:rsid w:val="001A3B85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E43"/>
    <w:rsid w:val="001E54A4"/>
    <w:rsid w:val="001E6CC0"/>
    <w:rsid w:val="001F045F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6F04"/>
    <w:rsid w:val="00227D04"/>
    <w:rsid w:val="00231CE2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4955"/>
    <w:rsid w:val="00255E9F"/>
    <w:rsid w:val="002567A4"/>
    <w:rsid w:val="00260B39"/>
    <w:rsid w:val="00260B69"/>
    <w:rsid w:val="00261904"/>
    <w:rsid w:val="002645E8"/>
    <w:rsid w:val="00266DAC"/>
    <w:rsid w:val="002705FF"/>
    <w:rsid w:val="002710DF"/>
    <w:rsid w:val="00271F25"/>
    <w:rsid w:val="00274973"/>
    <w:rsid w:val="002749C0"/>
    <w:rsid w:val="00276952"/>
    <w:rsid w:val="002807B6"/>
    <w:rsid w:val="002810A3"/>
    <w:rsid w:val="0028206B"/>
    <w:rsid w:val="00283619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0BA2"/>
    <w:rsid w:val="002E175B"/>
    <w:rsid w:val="002E1781"/>
    <w:rsid w:val="002E2342"/>
    <w:rsid w:val="002E3000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47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0DB7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C4E"/>
    <w:rsid w:val="004879FF"/>
    <w:rsid w:val="00490A3C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1041"/>
    <w:rsid w:val="00552B4D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8B8"/>
    <w:rsid w:val="005902C4"/>
    <w:rsid w:val="0059103A"/>
    <w:rsid w:val="00592CA2"/>
    <w:rsid w:val="00593C48"/>
    <w:rsid w:val="0059514D"/>
    <w:rsid w:val="0059532F"/>
    <w:rsid w:val="0059655D"/>
    <w:rsid w:val="005A1656"/>
    <w:rsid w:val="005A1818"/>
    <w:rsid w:val="005A1B49"/>
    <w:rsid w:val="005A58D0"/>
    <w:rsid w:val="005A6597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B67DB"/>
    <w:rsid w:val="005B68B4"/>
    <w:rsid w:val="005C2C71"/>
    <w:rsid w:val="005C3941"/>
    <w:rsid w:val="005C3B3B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3084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6D32"/>
    <w:rsid w:val="00707CB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0F8D"/>
    <w:rsid w:val="007425D2"/>
    <w:rsid w:val="00746BCE"/>
    <w:rsid w:val="00746FFE"/>
    <w:rsid w:val="00750026"/>
    <w:rsid w:val="00750174"/>
    <w:rsid w:val="00753B06"/>
    <w:rsid w:val="00753C89"/>
    <w:rsid w:val="0075520E"/>
    <w:rsid w:val="00756426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597F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C3EB4"/>
    <w:rsid w:val="007C73EC"/>
    <w:rsid w:val="007D23B1"/>
    <w:rsid w:val="007D341F"/>
    <w:rsid w:val="007D51CE"/>
    <w:rsid w:val="007D5CD2"/>
    <w:rsid w:val="007D7013"/>
    <w:rsid w:val="007D74F2"/>
    <w:rsid w:val="007E1250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6F33"/>
    <w:rsid w:val="00847264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38B6"/>
    <w:rsid w:val="00864309"/>
    <w:rsid w:val="00865D55"/>
    <w:rsid w:val="00867458"/>
    <w:rsid w:val="00867911"/>
    <w:rsid w:val="008713CF"/>
    <w:rsid w:val="00871D94"/>
    <w:rsid w:val="008733F5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60CE"/>
    <w:rsid w:val="009470AE"/>
    <w:rsid w:val="00951074"/>
    <w:rsid w:val="00952B22"/>
    <w:rsid w:val="00953390"/>
    <w:rsid w:val="00954201"/>
    <w:rsid w:val="00954E14"/>
    <w:rsid w:val="00955221"/>
    <w:rsid w:val="0095661E"/>
    <w:rsid w:val="00956C73"/>
    <w:rsid w:val="0096274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468F"/>
    <w:rsid w:val="00984977"/>
    <w:rsid w:val="00984DCB"/>
    <w:rsid w:val="00985ADE"/>
    <w:rsid w:val="009931C4"/>
    <w:rsid w:val="009933E5"/>
    <w:rsid w:val="00993C64"/>
    <w:rsid w:val="00993D72"/>
    <w:rsid w:val="00995140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23B4"/>
    <w:rsid w:val="00A62CA0"/>
    <w:rsid w:val="00A660F7"/>
    <w:rsid w:val="00A67ADF"/>
    <w:rsid w:val="00A67D17"/>
    <w:rsid w:val="00A717B4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93AFE"/>
    <w:rsid w:val="00AA0843"/>
    <w:rsid w:val="00AA6B93"/>
    <w:rsid w:val="00AB018A"/>
    <w:rsid w:val="00AB4475"/>
    <w:rsid w:val="00AB44D1"/>
    <w:rsid w:val="00AB49F1"/>
    <w:rsid w:val="00AB5E6D"/>
    <w:rsid w:val="00AB6120"/>
    <w:rsid w:val="00AB639C"/>
    <w:rsid w:val="00AB72E2"/>
    <w:rsid w:val="00AC1B7D"/>
    <w:rsid w:val="00AC3268"/>
    <w:rsid w:val="00AC38E3"/>
    <w:rsid w:val="00AC4084"/>
    <w:rsid w:val="00AC4EA4"/>
    <w:rsid w:val="00AC6D98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1017"/>
    <w:rsid w:val="00C41F65"/>
    <w:rsid w:val="00C425FD"/>
    <w:rsid w:val="00C446C4"/>
    <w:rsid w:val="00C45A25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56FC"/>
    <w:rsid w:val="00D05D10"/>
    <w:rsid w:val="00D1016E"/>
    <w:rsid w:val="00D10BF9"/>
    <w:rsid w:val="00D11F9D"/>
    <w:rsid w:val="00D1363F"/>
    <w:rsid w:val="00D13D9B"/>
    <w:rsid w:val="00D1584F"/>
    <w:rsid w:val="00D17A21"/>
    <w:rsid w:val="00D20C0C"/>
    <w:rsid w:val="00D20E31"/>
    <w:rsid w:val="00D21169"/>
    <w:rsid w:val="00D23B78"/>
    <w:rsid w:val="00D23CDD"/>
    <w:rsid w:val="00D255F2"/>
    <w:rsid w:val="00D26A86"/>
    <w:rsid w:val="00D31200"/>
    <w:rsid w:val="00D3276A"/>
    <w:rsid w:val="00D33D4D"/>
    <w:rsid w:val="00D3751D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41F1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82"/>
    <w:rsid w:val="00E25ADE"/>
    <w:rsid w:val="00E25B61"/>
    <w:rsid w:val="00E2610C"/>
    <w:rsid w:val="00E27426"/>
    <w:rsid w:val="00E3684E"/>
    <w:rsid w:val="00E36D7E"/>
    <w:rsid w:val="00E36E43"/>
    <w:rsid w:val="00E37664"/>
    <w:rsid w:val="00E42161"/>
    <w:rsid w:val="00E42726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F32"/>
    <w:rsid w:val="00E66246"/>
    <w:rsid w:val="00E7031C"/>
    <w:rsid w:val="00E70581"/>
    <w:rsid w:val="00E70C80"/>
    <w:rsid w:val="00E723CC"/>
    <w:rsid w:val="00E743A9"/>
    <w:rsid w:val="00E74CC2"/>
    <w:rsid w:val="00E7554C"/>
    <w:rsid w:val="00E760CC"/>
    <w:rsid w:val="00E76433"/>
    <w:rsid w:val="00E8028B"/>
    <w:rsid w:val="00E877BC"/>
    <w:rsid w:val="00E879AF"/>
    <w:rsid w:val="00E91151"/>
    <w:rsid w:val="00E92A68"/>
    <w:rsid w:val="00E959C3"/>
    <w:rsid w:val="00E95AD2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07BF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7082-DF47-4176-A8BC-CA9998BF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3918</TotalTime>
  <Pages>1</Pages>
  <Words>3474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120</cp:revision>
  <cp:lastPrinted>2018-04-25T12:49:00Z</cp:lastPrinted>
  <dcterms:created xsi:type="dcterms:W3CDTF">2014-09-10T09:53:00Z</dcterms:created>
  <dcterms:modified xsi:type="dcterms:W3CDTF">2018-04-25T12:52:00Z</dcterms:modified>
</cp:coreProperties>
</file>